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media/image5.png" ContentType="image/png"/>
  <Override PartName="/word/media/image2.jpeg" ContentType="image/jpeg"/>
  <Override PartName="/word/media/image3.png" ContentType="image/png"/>
  <Override PartName="/word/media/image4.png" ContentType="image/png"/>
  <Override PartName="/word/media/image6.jpeg" ContentType="image/jpeg"/>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jc w:val="right"/>
        <w:rPr>
          <w:rFonts w:ascii="Gill Sans MT" w:hAnsi="Gill Sans MT"/>
          <w:sz w:val="36"/>
          <w:szCs w:val="36"/>
          <w14:ligatures w14:val="none"/>
        </w:rPr>
      </w:pPr>
      <w:r>
        <w:rPr>
          <w:rFonts w:ascii="Gill Sans MT" w:hAnsi="Gill Sans MT"/>
          <w:sz w:val="36"/>
          <w:szCs w:val="36"/>
          <w14:ligatures w14:val="none"/>
        </w:rPr>
      </w:r>
    </w:p>
    <w:p>
      <w:pPr>
        <w:pStyle w:val="Normal"/>
        <w:widowControl w:val="false"/>
        <w:jc w:val="right"/>
        <w:rPr>
          <w:rFonts w:ascii="Gill Sans MT" w:hAnsi="Gill Sans MT"/>
          <w:sz w:val="36"/>
          <w:szCs w:val="36"/>
          <w14:ligatures w14:val="none"/>
        </w:rPr>
      </w:pPr>
      <w:r>
        <w:drawing>
          <wp:anchor behindDoc="0" distT="0" distB="0" distL="0" distR="0" simplePos="0" locked="0" layoutInCell="1" allowOverlap="1" relativeHeight="3">
            <wp:simplePos x="0" y="0"/>
            <wp:positionH relativeFrom="margin">
              <wp:posOffset>312420</wp:posOffset>
            </wp:positionH>
            <wp:positionV relativeFrom="paragraph">
              <wp:posOffset>147320</wp:posOffset>
            </wp:positionV>
            <wp:extent cx="1568450" cy="1125220"/>
            <wp:effectExtent l="0" t="0" r="0" b="0"/>
            <wp:wrapNone/>
            <wp:docPr id="1" name="Picture 9"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9" descr="14"/>
                    <pic:cNvPicPr>
                      <a:picLocks noChangeAspect="1" noChangeArrowheads="1"/>
                    </pic:cNvPicPr>
                  </pic:nvPicPr>
                  <pic:blipFill>
                    <a:blip r:embed="rId2"/>
                    <a:stretch>
                      <a:fillRect/>
                    </a:stretch>
                  </pic:blipFill>
                  <pic:spPr bwMode="auto">
                    <a:xfrm>
                      <a:off x="0" y="0"/>
                      <a:ext cx="1568450" cy="1125220"/>
                    </a:xfrm>
                    <a:prstGeom prst="rect">
                      <a:avLst/>
                    </a:prstGeom>
                  </pic:spPr>
                </pic:pic>
              </a:graphicData>
            </a:graphic>
          </wp:anchor>
        </w:drawing>
      </w:r>
      <w:r>
        <w:rPr>
          <w:rFonts w:ascii="Gill Sans MT" w:hAnsi="Gill Sans MT"/>
          <w:sz w:val="36"/>
          <w:szCs w:val="36"/>
          <w14:ligatures w14:val="none"/>
        </w:rPr>
        <w:t>t</w:t>
      </w:r>
      <w:r>
        <w:rPr>
          <w:rFonts w:ascii="Gill Sans MT" w:hAnsi="Gill Sans MT"/>
          <w:sz w:val="36"/>
          <w:szCs w:val="36"/>
          <w14:ligatures w14:val="none"/>
        </w:rPr>
        <w:t>he NORTH POTTERIES TEAM MINISTRY</w:t>
      </w:r>
    </w:p>
    <w:p>
      <w:pPr>
        <w:pStyle w:val="Normal"/>
        <w:widowControl w:val="false"/>
        <w:jc w:val="right"/>
        <w:rPr>
          <w:rFonts w:ascii="Gill Sans MT" w:hAnsi="Gill Sans MT"/>
          <w:i/>
          <w:i/>
          <w:sz w:val="36"/>
          <w:szCs w:val="36"/>
        </w:rPr>
      </w:pPr>
      <w:r>
        <w:rPr>
          <w:rFonts w:ascii="Gill Sans MT" w:hAnsi="Gill Sans MT"/>
          <w:i/>
          <w:sz w:val="36"/>
          <w:szCs w:val="36"/>
        </w:rPr>
        <w:t>St Saviour’s – St Werburgh’s – Holy Trinity</w:t>
      </w:r>
    </w:p>
    <w:p>
      <w:pPr>
        <w:pStyle w:val="Normal"/>
        <w:widowControl w:val="false"/>
        <w:jc w:val="right"/>
        <w:rPr/>
      </w:pPr>
      <w:r>
        <w:rPr/>
      </w:r>
    </w:p>
    <w:p>
      <w:pPr>
        <w:pStyle w:val="Normal"/>
        <w:ind w:left="1440" w:firstLine="720"/>
        <w:jc w:val="right"/>
        <w:rPr>
          <w:rFonts w:ascii="Gill Sans MT" w:hAnsi="Gill Sans MT"/>
          <w:i/>
          <w:i/>
          <w:sz w:val="30"/>
          <w:szCs w:val="30"/>
        </w:rPr>
      </w:pPr>
      <w:r>
        <w:rPr>
          <w:rFonts w:ascii="Gill Sans MT" w:hAnsi="Gill Sans MT"/>
          <w:b/>
          <w:bCs/>
          <w:sz w:val="30"/>
          <w:szCs w:val="30"/>
        </w:rPr>
        <w:t>Team Rector:</w:t>
      </w:r>
      <w:r>
        <w:rPr>
          <w:rFonts w:ascii="Gill Sans MT" w:hAnsi="Gill Sans MT"/>
          <w:sz w:val="30"/>
          <w:szCs w:val="30"/>
        </w:rPr>
        <w:t xml:space="preserve">   </w:t>
      </w:r>
      <w:r>
        <w:rPr>
          <w:rFonts w:ascii="Gill Sans MT" w:hAnsi="Gill Sans MT"/>
          <w:i/>
          <w:sz w:val="30"/>
          <w:szCs w:val="30"/>
        </w:rPr>
        <w:t>Fr Andrew Swift</w:t>
      </w:r>
    </w:p>
    <w:p>
      <w:pPr>
        <w:pStyle w:val="Normal"/>
        <w:ind w:left="3600" w:firstLine="720"/>
        <w:jc w:val="right"/>
        <w:rPr>
          <w:rFonts w:ascii="Gill Sans MT" w:hAnsi="Gill Sans MT"/>
          <w:i/>
          <w:i/>
          <w:sz w:val="30"/>
          <w:szCs w:val="30"/>
        </w:rPr>
      </w:pPr>
      <w:r>
        <w:rPr>
          <w:rFonts w:ascii="Gill Sans MT" w:hAnsi="Gill Sans MT"/>
          <w:i/>
          <w:sz w:val="30"/>
          <w:szCs w:val="30"/>
        </w:rPr>
        <w:t xml:space="preserve">(01782) 827 889   </w:t>
      </w:r>
    </w:p>
    <w:p>
      <w:pPr>
        <w:pStyle w:val="Normal"/>
        <w:ind w:left="3600" w:firstLine="720"/>
        <w:jc w:val="right"/>
        <w:rPr>
          <w:rFonts w:ascii="Gill Sans MT" w:hAnsi="Gill Sans MT"/>
          <w:i/>
          <w:i/>
          <w:sz w:val="30"/>
          <w:szCs w:val="30"/>
        </w:rPr>
      </w:pPr>
      <w:hyperlink r:id="rId3">
        <w:r>
          <w:rPr>
            <w:rStyle w:val="InternetLink"/>
            <w:rFonts w:ascii="Gill Sans MT" w:hAnsi="Gill Sans MT"/>
            <w:i/>
            <w:sz w:val="30"/>
            <w:szCs w:val="30"/>
          </w:rPr>
          <w:t>frandrew@nptm.org.uk</w:t>
        </w:r>
      </w:hyperlink>
    </w:p>
    <w:p>
      <w:pPr>
        <w:pStyle w:val="Normal"/>
        <w:ind w:left="3600" w:firstLine="720"/>
        <w:jc w:val="right"/>
        <w:rPr>
          <w:rFonts w:ascii="Gill Sans MT" w:hAnsi="Gill Sans MT"/>
          <w:i/>
          <w:i/>
          <w:sz w:val="30"/>
          <w:szCs w:val="30"/>
        </w:rPr>
      </w:pPr>
      <w:r>
        <w:rPr>
          <w:rFonts w:ascii="Gill Sans MT" w:hAnsi="Gill Sans MT"/>
          <w:i/>
          <w:sz w:val="30"/>
          <w:szCs w:val="30"/>
        </w:rPr>
      </w:r>
    </w:p>
    <w:p>
      <w:pPr>
        <w:pStyle w:val="Normal"/>
        <w:ind w:left="3600" w:hanging="0"/>
        <w:jc w:val="right"/>
        <w:rPr>
          <w:rFonts w:ascii="Gill Sans MT" w:hAnsi="Gill Sans MT"/>
          <w:i/>
          <w:i/>
          <w:sz w:val="30"/>
          <w:szCs w:val="30"/>
        </w:rPr>
      </w:pPr>
      <w:r>
        <w:drawing>
          <wp:anchor behindDoc="0" distT="0" distB="0" distL="0" distR="0" simplePos="0" locked="0" layoutInCell="1" allowOverlap="1" relativeHeight="4">
            <wp:simplePos x="0" y="0"/>
            <wp:positionH relativeFrom="margin">
              <wp:align>left</wp:align>
            </wp:positionH>
            <wp:positionV relativeFrom="paragraph">
              <wp:posOffset>12700</wp:posOffset>
            </wp:positionV>
            <wp:extent cx="2760980" cy="495300"/>
            <wp:effectExtent l="0" t="0" r="0" b="0"/>
            <wp:wrapNone/>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
                    <pic:cNvPicPr>
                      <a:picLocks noChangeAspect="1" noChangeArrowheads="1"/>
                    </pic:cNvPicPr>
                  </pic:nvPicPr>
                  <pic:blipFill>
                    <a:blip r:embed="rId4"/>
                    <a:stretch>
                      <a:fillRect/>
                    </a:stretch>
                  </pic:blipFill>
                  <pic:spPr bwMode="auto">
                    <a:xfrm>
                      <a:off x="0" y="0"/>
                      <a:ext cx="2760980" cy="495300"/>
                    </a:xfrm>
                    <a:prstGeom prst="rect">
                      <a:avLst/>
                    </a:prstGeom>
                  </pic:spPr>
                </pic:pic>
              </a:graphicData>
            </a:graphic>
          </wp:anchor>
        </w:drawing>
      </w:r>
      <w:r>
        <w:rPr>
          <w:rFonts w:ascii="Gill Sans MT" w:hAnsi="Gill Sans MT"/>
          <w:b/>
          <w:bCs/>
          <w:iCs/>
          <w:sz w:val="30"/>
          <w:szCs w:val="30"/>
        </w:rPr>
        <w:t>A</w:t>
      </w:r>
      <w:r>
        <w:rPr>
          <w:rFonts w:ascii="Gill Sans MT" w:hAnsi="Gill Sans MT"/>
          <w:b/>
          <w:bCs/>
          <w:iCs/>
          <w:sz w:val="30"/>
          <w:szCs w:val="30"/>
        </w:rPr>
        <w:t xml:space="preserve">ssistant Curate:      </w:t>
      </w:r>
      <w:r>
        <w:rPr>
          <w:rFonts w:ascii="Gill Sans MT" w:hAnsi="Gill Sans MT"/>
          <w:i/>
          <w:sz w:val="30"/>
          <w:szCs w:val="30"/>
        </w:rPr>
        <w:t>Fr Glen Thomas</w:t>
      </w:r>
    </w:p>
    <w:p>
      <w:pPr>
        <w:pStyle w:val="Normal"/>
        <w:ind w:left="3600" w:hanging="0"/>
        <w:jc w:val="right"/>
        <w:rPr>
          <w:rFonts w:ascii="Gill Sans MT" w:hAnsi="Gill Sans MT"/>
          <w:i/>
          <w:i/>
          <w:sz w:val="30"/>
          <w:szCs w:val="30"/>
        </w:rPr>
      </w:pPr>
      <w:r>
        <w:rPr>
          <w:rFonts w:ascii="Gill Sans MT" w:hAnsi="Gill Sans MT"/>
          <w:i/>
          <w:sz w:val="30"/>
          <w:szCs w:val="30"/>
        </w:rPr>
        <w:t>(01782) 837 582 or 07763 083 764</w:t>
      </w:r>
    </w:p>
    <w:p>
      <w:pPr>
        <w:pStyle w:val="Normal"/>
        <w:ind w:left="3600" w:hanging="0"/>
        <w:jc w:val="right"/>
        <w:rPr>
          <w:rFonts w:ascii="Gill Sans MT" w:hAnsi="Gill Sans MT"/>
          <w:i/>
          <w:i/>
          <w:sz w:val="30"/>
          <w:szCs w:val="30"/>
        </w:rPr>
      </w:pPr>
      <w:hyperlink r:id="rId5">
        <w:r>
          <w:rPr>
            <w:rStyle w:val="InternetLink"/>
            <w:rFonts w:ascii="Gill Sans MT" w:hAnsi="Gill Sans MT"/>
            <w:i/>
            <w:sz w:val="30"/>
            <w:szCs w:val="30"/>
          </w:rPr>
          <w:t>frglen@nptm.org.uk</w:t>
        </w:r>
      </w:hyperlink>
    </w:p>
    <w:p>
      <w:pPr>
        <w:pStyle w:val="Normal"/>
        <w:jc w:val="right"/>
        <w:rPr>
          <w:rFonts w:ascii="Gill Sans MT" w:hAnsi="Gill Sans MT"/>
          <w:i/>
          <w:i/>
        </w:rPr>
      </w:pPr>
      <w:r>
        <w:rPr>
          <w:rFonts w:ascii="Gill Sans MT" w:hAnsi="Gill Sans MT"/>
          <w:i/>
        </w:rPr>
      </w:r>
    </w:p>
    <w:p>
      <w:pPr>
        <w:pStyle w:val="Normal"/>
        <w:ind w:left="1440" w:firstLine="720"/>
        <w:jc w:val="right"/>
        <w:rPr>
          <w:rFonts w:ascii="Gill Sans MT" w:hAnsi="Gill Sans MT"/>
          <w:i/>
          <w:i/>
          <w:sz w:val="30"/>
          <w:szCs w:val="30"/>
        </w:rPr>
      </w:pPr>
      <w:r>
        <w:rPr>
          <w:rFonts w:ascii="Gill Sans MT" w:hAnsi="Gill Sans MT"/>
          <w:sz w:val="30"/>
          <w:szCs w:val="30"/>
        </w:rPr>
        <w:t>Assistant Priests:</w:t>
        <w:tab/>
      </w:r>
      <w:r>
        <w:rPr>
          <w:rFonts w:ascii="Gill Sans MT" w:hAnsi="Gill Sans MT"/>
          <w:i/>
          <w:sz w:val="30"/>
          <w:szCs w:val="30"/>
        </w:rPr>
        <w:t xml:space="preserve">Fathers Ron Whittingham, </w:t>
      </w:r>
    </w:p>
    <w:p>
      <w:pPr>
        <w:pStyle w:val="Normal"/>
        <w:ind w:left="1440" w:firstLine="720"/>
        <w:jc w:val="right"/>
        <w:rPr>
          <w:rFonts w:ascii="Gill Sans MT" w:hAnsi="Gill Sans MT"/>
          <w:i/>
          <w:i/>
          <w:sz w:val="30"/>
          <w:szCs w:val="30"/>
        </w:rPr>
      </w:pPr>
      <w:r>
        <w:rPr>
          <w:rFonts w:ascii="Gill Sans MT" w:hAnsi="Gill Sans MT"/>
          <w:i/>
          <w:sz w:val="30"/>
          <w:szCs w:val="30"/>
        </w:rPr>
        <w:t>Kevin Scott</w:t>
      </w:r>
    </w:p>
    <w:p>
      <w:pPr>
        <w:pStyle w:val="Normal"/>
        <w:ind w:left="3600" w:firstLine="720"/>
        <w:jc w:val="right"/>
        <w:rPr>
          <w:rFonts w:ascii="Gill Sans MT" w:hAnsi="Gill Sans MT"/>
          <w:i/>
          <w:i/>
          <w:sz w:val="30"/>
          <w:szCs w:val="30"/>
        </w:rPr>
      </w:pPr>
      <w:r>
        <w:rPr>
          <w:rFonts w:ascii="Gill Sans MT" w:hAnsi="Gill Sans MT"/>
          <w:i/>
          <w:sz w:val="30"/>
          <w:szCs w:val="30"/>
        </w:rPr>
        <w:t xml:space="preserve">Allan Townsend, </w:t>
      </w:r>
    </w:p>
    <w:p>
      <w:pPr>
        <w:pStyle w:val="Normal"/>
        <w:ind w:left="3600" w:firstLine="720"/>
        <w:jc w:val="right"/>
        <w:rPr>
          <w:rFonts w:ascii="Gill Sans MT" w:hAnsi="Gill Sans MT"/>
          <w:i/>
          <w:i/>
          <w:sz w:val="30"/>
          <w:szCs w:val="30"/>
        </w:rPr>
      </w:pPr>
      <w:r>
        <w:rPr>
          <w:rFonts w:ascii="Gill Sans MT" w:hAnsi="Gill Sans MT"/>
          <w:i/>
          <w:sz w:val="30"/>
          <w:szCs w:val="30"/>
        </w:rPr>
        <w:t>and Terry Warner</w:t>
      </w:r>
    </w:p>
    <w:p>
      <w:pPr>
        <w:pStyle w:val="Normal"/>
        <w:ind w:left="2160" w:hanging="0"/>
        <w:jc w:val="right"/>
        <w:rPr>
          <w:rFonts w:ascii="Gill Sans MT" w:hAnsi="Gill Sans MT"/>
          <w:sz w:val="30"/>
          <w:szCs w:val="30"/>
        </w:rPr>
      </w:pPr>
      <w:r>
        <w:drawing>
          <wp:anchor behindDoc="1" distT="0" distB="0" distL="0" distR="0" simplePos="0" locked="0" layoutInCell="1" allowOverlap="1" relativeHeight="2">
            <wp:simplePos x="0" y="0"/>
            <wp:positionH relativeFrom="margin">
              <wp:posOffset>2390775</wp:posOffset>
            </wp:positionH>
            <wp:positionV relativeFrom="paragraph">
              <wp:posOffset>60960</wp:posOffset>
            </wp:positionV>
            <wp:extent cx="550545" cy="550545"/>
            <wp:effectExtent l="0" t="0" r="0" b="0"/>
            <wp:wrapNone/>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
                    <pic:cNvPicPr>
                      <a:picLocks noChangeAspect="1" noChangeArrowheads="1"/>
                    </pic:cNvPicPr>
                  </pic:nvPicPr>
                  <pic:blipFill>
                    <a:blip r:embed="rId6"/>
                    <a:stretch>
                      <a:fillRect/>
                    </a:stretch>
                  </pic:blipFill>
                  <pic:spPr bwMode="auto">
                    <a:xfrm>
                      <a:off x="0" y="0"/>
                      <a:ext cx="550545" cy="550545"/>
                    </a:xfrm>
                    <a:prstGeom prst="rect">
                      <a:avLst/>
                    </a:prstGeom>
                  </pic:spPr>
                </pic:pic>
              </a:graphicData>
            </a:graphic>
          </wp:anchor>
        </w:drawing>
        <w:drawing>
          <wp:anchor behindDoc="0" distT="0" distB="0" distL="0" distR="0" simplePos="0" locked="0" layoutInCell="1" allowOverlap="1" relativeHeight="5">
            <wp:simplePos x="0" y="0"/>
            <wp:positionH relativeFrom="column">
              <wp:posOffset>199390</wp:posOffset>
            </wp:positionH>
            <wp:positionV relativeFrom="paragraph">
              <wp:posOffset>161290</wp:posOffset>
            </wp:positionV>
            <wp:extent cx="329565" cy="329565"/>
            <wp:effectExtent l="0" t="0" r="0" b="0"/>
            <wp:wrapNone/>
            <wp:docPr id="4" name="Picture 5" descr="Image result for 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descr="Image result for twitter icon"/>
                    <pic:cNvPicPr>
                      <a:picLocks noChangeAspect="1" noChangeArrowheads="1"/>
                    </pic:cNvPicPr>
                  </pic:nvPicPr>
                  <pic:blipFill>
                    <a:blip r:embed="rId7"/>
                    <a:stretch>
                      <a:fillRect/>
                    </a:stretch>
                  </pic:blipFill>
                  <pic:spPr bwMode="auto">
                    <a:xfrm>
                      <a:off x="0" y="0"/>
                      <a:ext cx="329565" cy="329565"/>
                    </a:xfrm>
                    <a:prstGeom prst="rect">
                      <a:avLst/>
                    </a:prstGeom>
                  </pic:spPr>
                </pic:pic>
              </a:graphicData>
            </a:graphic>
          </wp:anchor>
        </w:drawing>
        <w:drawing>
          <wp:anchor behindDoc="0" distT="0" distB="0" distL="0" distR="0" simplePos="0" locked="0" layoutInCell="1" allowOverlap="1" relativeHeight="6">
            <wp:simplePos x="0" y="0"/>
            <wp:positionH relativeFrom="column">
              <wp:posOffset>5118100</wp:posOffset>
            </wp:positionH>
            <wp:positionV relativeFrom="paragraph">
              <wp:posOffset>197485</wp:posOffset>
            </wp:positionV>
            <wp:extent cx="339725" cy="339725"/>
            <wp:effectExtent l="0" t="0" r="0" b="0"/>
            <wp:wrapNone/>
            <wp:docPr id="5" name="Picture 4" descr="Image result for 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Image result for instagram icon"/>
                    <pic:cNvPicPr>
                      <a:picLocks noChangeAspect="1" noChangeArrowheads="1"/>
                    </pic:cNvPicPr>
                  </pic:nvPicPr>
                  <pic:blipFill>
                    <a:blip r:embed="rId8"/>
                    <a:stretch>
                      <a:fillRect/>
                    </a:stretch>
                  </pic:blipFill>
                  <pic:spPr bwMode="auto">
                    <a:xfrm>
                      <a:off x="0" y="0"/>
                      <a:ext cx="339725" cy="339725"/>
                    </a:xfrm>
                    <a:prstGeom prst="rect">
                      <a:avLst/>
                    </a:prstGeom>
                  </pic:spPr>
                </pic:pic>
              </a:graphicData>
            </a:graphic>
          </wp:anchor>
        </w:drawing>
      </w:r>
      <w:r>
        <w:rPr/>
        <w:t xml:space="preserve"> </w:t>
      </w:r>
    </w:p>
    <w:p>
      <w:pPr>
        <w:pStyle w:val="Normal"/>
        <w:jc w:val="center"/>
        <w:rPr>
          <w:rFonts w:ascii="Gill Sans MT" w:hAnsi="Gill Sans MT"/>
          <w:sz w:val="30"/>
          <w:szCs w:val="30"/>
        </w:rPr>
      </w:pPr>
      <w:r>
        <w:rPr>
          <w:rFonts w:ascii="Gill Sans MT" w:hAnsi="Gill Sans MT"/>
          <w:sz w:val="30"/>
          <w:szCs w:val="30"/>
        </w:rPr>
        <w:t>@SSaviours                         @theNPTM                                NPTM</w:t>
      </w:r>
    </w:p>
    <w:p>
      <w:pPr>
        <w:pStyle w:val="Normal"/>
        <w:rPr>
          <w:rFonts w:ascii="Gill Sans MT" w:hAnsi="Gill Sans MT"/>
          <w:b/>
          <w:b/>
          <w:sz w:val="29"/>
          <w:szCs w:val="29"/>
        </w:rPr>
      </w:pPr>
      <w:r>
        <w:rPr>
          <w:rFonts w:ascii="Gill Sans MT" w:hAnsi="Gill Sans MT"/>
          <w:b/>
          <w:sz w:val="29"/>
          <w:szCs w:val="29"/>
        </w:rPr>
      </w:r>
    </w:p>
    <w:p>
      <w:pPr>
        <w:pStyle w:val="Normal"/>
        <w:jc w:val="center"/>
        <w:rPr>
          <w:rFonts w:ascii="Gill Sans MT" w:hAnsi="Gill Sans MT"/>
          <w:bCs/>
          <w:color w:val="auto"/>
          <w:sz w:val="29"/>
          <w:szCs w:val="29"/>
        </w:rPr>
      </w:pPr>
      <w:hyperlink r:id="rId9">
        <w:r>
          <w:rPr>
            <w:rStyle w:val="InternetLink"/>
            <w:rFonts w:ascii="Gill Sans MT" w:hAnsi="Gill Sans MT"/>
            <w:bCs/>
            <w:color w:val="auto"/>
            <w:sz w:val="29"/>
            <w:szCs w:val="29"/>
            <w:u w:val="none"/>
          </w:rPr>
          <w:t>www.smallthorne.org</w:t>
        </w:r>
      </w:hyperlink>
      <w:r>
        <w:rPr>
          <w:rFonts w:ascii="Gill Sans MT" w:hAnsi="Gill Sans MT"/>
          <w:bCs/>
          <w:color w:val="auto"/>
          <w:sz w:val="29"/>
          <w:szCs w:val="29"/>
        </w:rPr>
        <w:t xml:space="preserve">               www.stwerburgh.org.uk          </w:t>
      </w:r>
      <w:hyperlink r:id="rId10">
        <w:r>
          <w:rPr>
            <w:rStyle w:val="InternetLink"/>
            <w:rFonts w:ascii="Gill Sans MT" w:hAnsi="Gill Sans MT"/>
            <w:bCs/>
            <w:color w:val="auto"/>
            <w:sz w:val="29"/>
            <w:szCs w:val="29"/>
            <w:u w:val="none"/>
          </w:rPr>
          <w:t>www.holytrinitysneyd.org</w:t>
        </w:r>
      </w:hyperlink>
    </w:p>
    <w:p>
      <w:pPr>
        <w:pStyle w:val="Normal"/>
        <w:jc w:val="center"/>
        <w:rPr/>
      </w:pPr>
      <w:r>
        <w:rPr/>
      </w:r>
    </w:p>
    <w:p>
      <w:pPr>
        <w:pStyle w:val="Normal"/>
        <w:jc w:val="center"/>
        <w:rPr>
          <w:rFonts w:ascii="Gill Sans MT" w:hAnsi="Gill Sans MT"/>
          <w:b/>
          <w:b/>
          <w:sz w:val="29"/>
          <w:szCs w:val="29"/>
        </w:rPr>
      </w:pPr>
      <w:hyperlink r:id="rId11">
        <w:r>
          <w:rPr>
            <w:rStyle w:val="InternetLink"/>
            <w:rFonts w:ascii="Gill Sans MT" w:hAnsi="Gill Sans MT"/>
            <w:b/>
            <w:color w:val="auto"/>
            <w:sz w:val="29"/>
            <w:szCs w:val="29"/>
            <w:u w:val="none"/>
          </w:rPr>
          <w:t>www.nptm.org.uk</w:t>
        </w:r>
      </w:hyperlink>
    </w:p>
    <w:p>
      <w:pPr>
        <w:pStyle w:val="Normal"/>
        <w:rPr>
          <w:rFonts w:ascii="Gill Sans MT" w:hAnsi="Gill Sans MT"/>
          <w:b/>
          <w:b/>
          <w:sz w:val="29"/>
          <w:szCs w:val="29"/>
        </w:rPr>
      </w:pPr>
      <w:r>
        <w:rPr>
          <w:rFonts w:ascii="Gill Sans MT" w:hAnsi="Gill Sans MT"/>
          <w:b/>
          <w:sz w:val="29"/>
          <w:szCs w:val="29"/>
        </w:rPr>
      </w:r>
    </w:p>
    <w:p>
      <w:pPr>
        <w:pStyle w:val="Normal"/>
        <w:jc w:val="center"/>
        <w:rPr>
          <w:rFonts w:ascii="Gill Sans MT" w:hAnsi="Gill Sans MT"/>
          <w:b/>
          <w:b/>
          <w:sz w:val="50"/>
          <w:szCs w:val="50"/>
        </w:rPr>
      </w:pPr>
      <w:r>
        <w:rPr>
          <w:rFonts w:ascii="Gill Sans MT" w:hAnsi="Gill Sans MT"/>
          <w:b/>
          <w:sz w:val="50"/>
          <w:szCs w:val="50"/>
        </w:rPr>
        <w:t>SUNDAY 6</w:t>
      </w:r>
      <w:r>
        <w:rPr>
          <w:rFonts w:ascii="Gill Sans MT" w:hAnsi="Gill Sans MT"/>
          <w:b/>
          <w:sz w:val="50"/>
          <w:szCs w:val="50"/>
          <w:vertAlign w:val="superscript"/>
        </w:rPr>
        <w:t>th</w:t>
      </w:r>
      <w:r>
        <w:rPr>
          <w:rFonts w:ascii="Gill Sans MT" w:hAnsi="Gill Sans MT"/>
          <w:b/>
          <w:sz w:val="50"/>
          <w:szCs w:val="50"/>
        </w:rPr>
        <w:t xml:space="preserve"> DECEMBER 2020</w:t>
      </w:r>
    </w:p>
    <w:p>
      <w:pPr>
        <w:pStyle w:val="Normal"/>
        <w:rPr>
          <w:rFonts w:ascii="Gill Sans MT" w:hAnsi="Gill Sans MT"/>
          <w:b/>
          <w:b/>
          <w:sz w:val="50"/>
          <w:szCs w:val="50"/>
        </w:rPr>
      </w:pPr>
      <w:r>
        <w:rPr>
          <w:rFonts w:ascii="Gill Sans MT" w:hAnsi="Gill Sans MT"/>
          <w:b/>
          <w:sz w:val="50"/>
          <w:szCs w:val="50"/>
        </w:rPr>
      </w:r>
    </w:p>
    <w:p>
      <w:pPr>
        <w:pStyle w:val="Normal"/>
        <w:jc w:val="center"/>
        <w:rPr>
          <w:rFonts w:ascii="Gill Sans MT" w:hAnsi="Gill Sans MT"/>
          <w:b/>
          <w:b/>
          <w:sz w:val="50"/>
          <w:szCs w:val="50"/>
        </w:rPr>
      </w:pPr>
      <w:r>
        <w:rPr>
          <w:rFonts w:ascii="Gill Sans MT" w:hAnsi="Gill Sans MT"/>
          <w:b/>
          <w:sz w:val="50"/>
          <w:szCs w:val="50"/>
        </w:rPr>
        <w:t>SECOND SUNDAY IN ADVENT</w:t>
      </w:r>
    </w:p>
    <w:p>
      <w:pPr>
        <w:pStyle w:val="Normal"/>
        <w:ind w:firstLine="720"/>
        <w:jc w:val="center"/>
        <w:rPr>
          <w:rFonts w:ascii="Gill Sans MT" w:hAnsi="Gill Sans MT"/>
          <w:b/>
          <w:b/>
          <w:sz w:val="50"/>
          <w:szCs w:val="50"/>
        </w:rPr>
      </w:pPr>
      <w:r>
        <w:rPr>
          <w:rFonts w:ascii="Gill Sans MT" w:hAnsi="Gill Sans MT"/>
          <w:b/>
          <w:sz w:val="50"/>
          <w:szCs w:val="50"/>
        </w:rPr>
        <w:drawing>
          <wp:anchor behindDoc="0" distT="0" distB="0" distL="0" distR="0" simplePos="0" locked="0" layoutInCell="1" allowOverlap="1" relativeHeight="7">
            <wp:simplePos x="0" y="0"/>
            <wp:positionH relativeFrom="margin">
              <wp:align>center</wp:align>
            </wp:positionH>
            <wp:positionV relativeFrom="paragraph">
              <wp:posOffset>191770</wp:posOffset>
            </wp:positionV>
            <wp:extent cx="2742565" cy="3342640"/>
            <wp:effectExtent l="0" t="0" r="0" b="0"/>
            <wp:wrapNone/>
            <wp:docPr id="6" name="Picture 6" descr="St. Nicholas and Your Shoes! A St. Nicholas Day Tradition | Get Fed |  Catholic News and Information | Saint nicholas, St nicholas day, St nico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t. Nicholas and Your Shoes! A St. Nicholas Day Tradition | Get Fed |  Catholic News and Information | Saint nicholas, St nicholas day, St nicolas"/>
                    <pic:cNvPicPr>
                      <a:picLocks noChangeAspect="1" noChangeArrowheads="1"/>
                    </pic:cNvPicPr>
                  </pic:nvPicPr>
                  <pic:blipFill>
                    <a:blip r:embed="rId12"/>
                    <a:stretch>
                      <a:fillRect/>
                    </a:stretch>
                  </pic:blipFill>
                  <pic:spPr bwMode="auto">
                    <a:xfrm>
                      <a:off x="0" y="0"/>
                      <a:ext cx="2742565" cy="3342640"/>
                    </a:xfrm>
                    <a:prstGeom prst="rect">
                      <a:avLst/>
                    </a:prstGeom>
                  </pic:spPr>
                </pic:pic>
              </a:graphicData>
            </a:graphic>
          </wp:anchor>
        </w:drawing>
      </w:r>
    </w:p>
    <w:p>
      <w:pPr>
        <w:pStyle w:val="Normal"/>
        <w:rPr>
          <w:rFonts w:ascii="Gill Sans MT" w:hAnsi="Gill Sans MT"/>
          <w:b/>
          <w:b/>
          <w:sz w:val="50"/>
          <w:szCs w:val="50"/>
        </w:rPr>
      </w:pPr>
      <w:r>
        <w:rPr>
          <w:rFonts w:ascii="Gill Sans MT" w:hAnsi="Gill Sans MT"/>
          <w:b/>
          <w:sz w:val="50"/>
          <w:szCs w:val="50"/>
        </w:rPr>
      </w:r>
    </w:p>
    <w:p>
      <w:pPr>
        <w:pStyle w:val="Normal"/>
        <w:rPr>
          <w:rFonts w:ascii="Gill Sans MT" w:hAnsi="Gill Sans MT"/>
          <w:b/>
          <w:b/>
          <w:sz w:val="50"/>
          <w:szCs w:val="50"/>
        </w:rPr>
      </w:pPr>
      <w:r>
        <w:rPr>
          <w:rFonts w:ascii="Gill Sans MT" w:hAnsi="Gill Sans MT"/>
          <w:b/>
          <w:sz w:val="50"/>
          <w:szCs w:val="50"/>
        </w:rPr>
      </w:r>
    </w:p>
    <w:p>
      <w:pPr>
        <w:pStyle w:val="Normal"/>
        <w:rPr>
          <w:rFonts w:ascii="Gill Sans MT" w:hAnsi="Gill Sans MT"/>
          <w:b/>
          <w:b/>
          <w:sz w:val="50"/>
          <w:szCs w:val="50"/>
        </w:rPr>
      </w:pPr>
      <w:r>
        <w:rPr>
          <w:rFonts w:ascii="Gill Sans MT" w:hAnsi="Gill Sans MT"/>
          <w:b/>
          <w:sz w:val="50"/>
          <w:szCs w:val="50"/>
        </w:rPr>
      </w:r>
    </w:p>
    <w:p>
      <w:pPr>
        <w:pStyle w:val="Normal"/>
        <w:rPr>
          <w:rFonts w:ascii="Gill Sans MT" w:hAnsi="Gill Sans MT"/>
          <w:b/>
          <w:b/>
          <w:sz w:val="50"/>
          <w:szCs w:val="50"/>
        </w:rPr>
      </w:pPr>
      <w:r>
        <w:rPr>
          <w:rFonts w:ascii="Gill Sans MT" w:hAnsi="Gill Sans MT"/>
          <w:b/>
          <w:sz w:val="50"/>
          <w:szCs w:val="50"/>
        </w:rPr>
      </w:r>
    </w:p>
    <w:p>
      <w:pPr>
        <w:pStyle w:val="Normal"/>
        <w:rPr>
          <w:rFonts w:ascii="Gill Sans MT" w:hAnsi="Gill Sans MT"/>
          <w:b/>
          <w:b/>
          <w:sz w:val="50"/>
          <w:szCs w:val="50"/>
        </w:rPr>
      </w:pPr>
      <w:r>
        <w:rPr>
          <w:rFonts w:ascii="Gill Sans MT" w:hAnsi="Gill Sans MT"/>
          <w:b/>
          <w:sz w:val="50"/>
          <w:szCs w:val="50"/>
        </w:rPr>
      </w:r>
    </w:p>
    <w:p>
      <w:pPr>
        <w:pStyle w:val="Normal"/>
        <w:rPr>
          <w:rFonts w:ascii="Gill Sans MT" w:hAnsi="Gill Sans MT"/>
          <w:b/>
          <w:b/>
          <w:sz w:val="50"/>
          <w:szCs w:val="50"/>
        </w:rPr>
      </w:pPr>
      <w:r>
        <w:rPr>
          <w:rFonts w:ascii="Gill Sans MT" w:hAnsi="Gill Sans MT"/>
          <w:b/>
          <w:sz w:val="50"/>
          <w:szCs w:val="50"/>
        </w:rPr>
      </w:r>
    </w:p>
    <w:p>
      <w:pPr>
        <w:pStyle w:val="Normal"/>
        <w:jc w:val="center"/>
        <w:rPr>
          <w:rFonts w:ascii="Gill Sans MT" w:hAnsi="Gill Sans MT"/>
          <w:b/>
          <w:b/>
        </w:rPr>
      </w:pPr>
      <w:r>
        <w:rPr>
          <w:rFonts w:ascii="Gill Sans MT" w:hAnsi="Gill Sans MT"/>
          <w:b/>
        </w:rPr>
      </w:r>
    </w:p>
    <w:p>
      <w:pPr>
        <w:pStyle w:val="Normal"/>
        <w:rPr>
          <w:rFonts w:ascii="Gill Sans MT" w:hAnsi="Gill Sans MT"/>
          <w:b/>
          <w:b/>
          <w:i/>
          <w:i/>
          <w:sz w:val="30"/>
          <w:szCs w:val="30"/>
        </w:rPr>
      </w:pPr>
      <w:r>
        <w:rPr>
          <w:rFonts w:ascii="Gill Sans MT" w:hAnsi="Gill Sans MT"/>
          <w:b/>
          <w:i/>
          <w:sz w:val="30"/>
          <w:szCs w:val="30"/>
        </w:rPr>
      </w:r>
    </w:p>
    <w:p>
      <w:pPr>
        <w:pStyle w:val="Normal"/>
        <w:rPr>
          <w:rFonts w:ascii="Gill Sans MT" w:hAnsi="Gill Sans MT"/>
          <w:b/>
          <w:b/>
          <w:i/>
          <w:i/>
          <w:sz w:val="30"/>
          <w:szCs w:val="30"/>
        </w:rPr>
      </w:pPr>
      <w:r>
        <w:rPr>
          <w:rFonts w:ascii="Gill Sans MT" w:hAnsi="Gill Sans MT"/>
          <w:b/>
          <w:i/>
          <w:sz w:val="30"/>
          <w:szCs w:val="30"/>
        </w:rPr>
      </w:r>
    </w:p>
    <w:p>
      <w:pPr>
        <w:pStyle w:val="Normal"/>
        <w:rPr>
          <w:rFonts w:ascii="Gill Sans MT" w:hAnsi="Gill Sans MT"/>
          <w:b/>
          <w:b/>
          <w:i/>
          <w:i/>
          <w:sz w:val="30"/>
          <w:szCs w:val="30"/>
        </w:rPr>
      </w:pPr>
      <w:r>
        <w:rPr>
          <w:rFonts w:ascii="Gill Sans MT" w:hAnsi="Gill Sans MT"/>
          <w:b/>
          <w:i/>
          <w:sz w:val="30"/>
          <w:szCs w:val="30"/>
        </w:rPr>
      </w:r>
    </w:p>
    <w:p>
      <w:pPr>
        <w:pStyle w:val="Normal"/>
        <w:rPr>
          <w:rFonts w:ascii="Gill Sans MT" w:hAnsi="Gill Sans MT"/>
          <w:i/>
          <w:i/>
          <w:sz w:val="28"/>
          <w:szCs w:val="28"/>
        </w:rPr>
      </w:pPr>
      <w:r>
        <w:rPr>
          <w:rFonts w:ascii="Gill Sans MT" w:hAnsi="Gill Sans MT"/>
          <w:b/>
          <w:i/>
          <w:szCs w:val="30"/>
        </w:rPr>
        <w:t>W</w:t>
      </w:r>
      <w:r>
        <w:rPr>
          <w:rFonts w:ascii="Gill Sans MT" w:hAnsi="Gill Sans MT"/>
          <w:b/>
          <w:i/>
          <w:sz w:val="30"/>
          <w:szCs w:val="30"/>
        </w:rPr>
        <w:t xml:space="preserve">elcome! </w:t>
      </w:r>
      <w:r>
        <w:rPr>
          <w:rFonts w:ascii="Gill Sans MT" w:hAnsi="Gill Sans MT"/>
          <w:i/>
          <w:sz w:val="28"/>
          <w:szCs w:val="28"/>
        </w:rPr>
        <w:t>We hope that very soon we will be able to welcome you in person to one of the three churches in the North Potteries Team.  We understand that this second national lockdown, whilst shorter and easier in many ways than the first, is still a very difficult time for many.  If during this period of confinement you need any assistance please get in touch with Fr Andrew or Fr Glen and they will do what they can to assist you.  Likewise if you would simply like someone to talk to about anything at all they are available so please do get in touch and they will make time for you.  If you are able to do so can we please encourage you to continue to put donations in your envelopes or to make donations to the churches online.  Although we may not be together the work of the Team continues and your support is vital.</w:t>
      </w:r>
    </w:p>
    <w:p>
      <w:pPr>
        <w:pStyle w:val="Normal"/>
        <w:rPr>
          <w:rFonts w:ascii="Gill Sans MT" w:hAnsi="Gill Sans MT"/>
          <w:i/>
          <w:i/>
          <w:sz w:val="30"/>
          <w:szCs w:val="30"/>
        </w:rPr>
      </w:pPr>
      <w:r>
        <w:rPr>
          <w:rFonts w:ascii="Gill Sans MT" w:hAnsi="Gill Sans MT"/>
          <w:i/>
          <w:sz w:val="30"/>
          <w:szCs w:val="30"/>
        </w:rPr>
      </w:r>
    </w:p>
    <w:p>
      <w:pPr>
        <w:pStyle w:val="Normal"/>
        <w:rPr>
          <w:rFonts w:ascii="Gill Sans MT" w:hAnsi="Gill Sans MT"/>
          <w:b/>
          <w:b/>
          <w:iCs/>
          <w:sz w:val="32"/>
          <w:szCs w:val="32"/>
        </w:rPr>
      </w:pPr>
      <w:bookmarkStart w:id="0" w:name="_Hlk484284855"/>
      <w:bookmarkEnd w:id="0"/>
      <w:r>
        <w:rPr>
          <w:rFonts w:ascii="Gill Sans MT" w:hAnsi="Gill Sans MT"/>
          <w:b/>
          <w:iCs/>
          <w:sz w:val="32"/>
          <w:szCs w:val="32"/>
        </w:rPr>
        <w:t>View from a Pew</w:t>
      </w:r>
    </w:p>
    <w:p>
      <w:pPr>
        <w:pStyle w:val="DefaultText1"/>
        <w:widowControl w:val="false"/>
        <w:ind w:right="280" w:hanging="0"/>
        <w:rPr>
          <w:rFonts w:ascii="Gill Sans MT" w:hAnsi="Gill Sans MT"/>
          <w:bCs/>
          <w:iCs/>
          <w:sz w:val="28"/>
          <w:szCs w:val="28"/>
        </w:rPr>
      </w:pPr>
      <w:r>
        <w:rPr>
          <w:rFonts w:ascii="Gill Sans MT" w:hAnsi="Gill Sans MT"/>
          <w:bCs/>
          <w:iCs/>
          <w:sz w:val="28"/>
          <w:szCs w:val="28"/>
        </w:rPr>
        <w:t>Today's readings continue the theme of waiting and preparing.  We know where Advent is leading us to, in a sense we know the</w:t>
      </w:r>
      <w:r>
        <w:rPr>
          <w:rFonts w:ascii="Gill Sans MT" w:hAnsi="Gill Sans MT"/>
          <w:b/>
          <w:iCs/>
          <w:sz w:val="28"/>
          <w:szCs w:val="28"/>
        </w:rPr>
        <w:t xml:space="preserve"> end</w:t>
      </w:r>
      <w:r>
        <w:rPr>
          <w:rFonts w:ascii="Gill Sans MT" w:hAnsi="Gill Sans MT"/>
          <w:bCs/>
          <w:iCs/>
          <w:sz w:val="28"/>
          <w:szCs w:val="28"/>
        </w:rPr>
        <w:t xml:space="preserve"> of the story, we know that we are preparing for. Christmas. But really is it not an ending but rather a beginning of something truly wonderful, as all births are?  Can we use Advent as a time not only of anticipation and preparation but of resolution to review our stewardship of our world and care for it as a fitting place where a baby can be safely born. If this pandemic has shown anything it is how poorly we are prepared for the unexpected. And how careless we are with the precious, perfect world that we were given. Or, as many an 'end of term report' states, "Could do better."</w:t>
      </w:r>
    </w:p>
    <w:p>
      <w:pPr>
        <w:pStyle w:val="DefaultText1"/>
        <w:widowControl w:val="false"/>
        <w:ind w:right="280" w:hanging="0"/>
        <w:rPr>
          <w:rFonts w:ascii="Gill Sans MT" w:hAnsi="Gill Sans MT" w:cs="Calibri"/>
          <w:b/>
          <w:b/>
          <w:sz w:val="28"/>
          <w:szCs w:val="28"/>
          <w14:ligatures w14:val="none"/>
        </w:rPr>
      </w:pPr>
      <w:r>
        <w:rPr>
          <w:rFonts w:cs="Calibri" w:ascii="Gill Sans MT" w:hAnsi="Gill Sans MT"/>
          <w:b/>
          <w:sz w:val="28"/>
          <w:szCs w:val="28"/>
          <w14:ligatures w14:val="none"/>
        </w:rPr>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
          <w:sz w:val="28"/>
          <w:szCs w:val="28"/>
          <w14:ligatures w14:val="none"/>
        </w:rPr>
        <w:t>Notices</w:t>
      </w:r>
      <w:bookmarkStart w:id="1" w:name="_Hlk30166778"/>
      <w:bookmarkEnd w:id="1"/>
    </w:p>
    <w:p>
      <w:pPr>
        <w:pStyle w:val="DefaultText1"/>
        <w:widowControl w:val="false"/>
        <w:ind w:right="280" w:hanging="0"/>
        <w:rPr>
          <w:rFonts w:ascii="Gill Sans MT" w:hAnsi="Gill Sans MT" w:cs="Calibri"/>
          <w:bCs/>
          <w:color w:val="0563C1" w:themeColor="hyperlink"/>
          <w:sz w:val="28"/>
          <w:szCs w:val="28"/>
          <w:u w:val="single"/>
          <w14:ligatures w14:val="none"/>
        </w:rPr>
      </w:pPr>
      <w:r>
        <w:rPr>
          <w:rFonts w:cs="Calibri" w:ascii="Gill Sans MT" w:hAnsi="Gill Sans MT"/>
          <w:b/>
          <w:sz w:val="28"/>
          <w:szCs w:val="28"/>
          <w14:ligatures w14:val="none"/>
        </w:rPr>
        <w:t xml:space="preserve">LIVE STREAMING – </w:t>
      </w:r>
      <w:r>
        <w:rPr>
          <w:rFonts w:cs="Calibri" w:ascii="Gill Sans MT" w:hAnsi="Gill Sans MT"/>
          <w:bCs/>
          <w:sz w:val="28"/>
          <w:szCs w:val="28"/>
          <w14:ligatures w14:val="none"/>
        </w:rPr>
        <w:t>When</w:t>
      </w:r>
      <w:r>
        <w:rPr>
          <w:rFonts w:cs="Calibri" w:ascii="Gill Sans MT" w:hAnsi="Gill Sans MT"/>
          <w:b/>
          <w:sz w:val="28"/>
          <w:szCs w:val="28"/>
          <w14:ligatures w14:val="none"/>
        </w:rPr>
        <w:t xml:space="preserve"> </w:t>
      </w:r>
      <w:r>
        <w:rPr>
          <w:rFonts w:cs="Calibri" w:ascii="Gill Sans MT" w:hAnsi="Gill Sans MT"/>
          <w:bCs/>
          <w:sz w:val="28"/>
          <w:szCs w:val="28"/>
          <w14:ligatures w14:val="none"/>
        </w:rPr>
        <w:t xml:space="preserve">possible Morning and Evening Prayer and the weekday masses will continue to be live streamed via </w:t>
      </w:r>
      <w:hyperlink r:id="rId13">
        <w:r>
          <w:rPr>
            <w:rStyle w:val="InternetLink"/>
            <w:rFonts w:cs="Calibri" w:ascii="Gill Sans MT" w:hAnsi="Gill Sans MT"/>
            <w:bCs/>
            <w:sz w:val="28"/>
            <w:szCs w:val="28"/>
            <w14:ligatures w14:val="none"/>
          </w:rPr>
          <w:t>www.facebook.com/theNPTM</w:t>
        </w:r>
      </w:hyperlink>
    </w:p>
    <w:p>
      <w:pPr>
        <w:pStyle w:val="DefaultText1"/>
        <w:widowControl w:val="false"/>
        <w:ind w:right="280" w:hanging="0"/>
        <w:rPr>
          <w:rFonts w:ascii="Gill Sans MT" w:hAnsi="Gill Sans MT" w:cs="Calibri"/>
          <w:bCs/>
          <w:sz w:val="28"/>
          <w:szCs w:val="28"/>
          <w14:ligatures w14:val="none"/>
        </w:rPr>
      </w:pPr>
      <w:r>
        <w:rPr>
          <w:rFonts w:cs="Calibri" w:ascii="Gill Sans MT" w:hAnsi="Gill Sans MT"/>
          <w:bCs/>
          <w:sz w:val="28"/>
          <w:szCs w:val="28"/>
          <w14:ligatures w14:val="none"/>
        </w:rPr>
      </w:r>
    </w:p>
    <w:p>
      <w:pPr>
        <w:pStyle w:val="DefaultText1"/>
        <w:widowControl w:val="false"/>
        <w:ind w:right="280" w:hanging="0"/>
        <w:rPr>
          <w:rFonts w:ascii="Gill Sans MT" w:hAnsi="Gill Sans MT" w:cs="Calibri"/>
          <w:b/>
          <w:b/>
          <w:sz w:val="28"/>
          <w:szCs w:val="28"/>
          <w14:ligatures w14:val="none"/>
        </w:rPr>
      </w:pPr>
      <w:r>
        <w:rPr>
          <w:rFonts w:cs="Calibri" w:ascii="Gill Sans MT" w:hAnsi="Gill Sans MT"/>
          <w:b/>
          <w:sz w:val="28"/>
          <w:szCs w:val="28"/>
          <w14:ligatures w14:val="none"/>
        </w:rPr>
        <w:t>CHRISTMAS SERVICES – in addition to the usual services of each day:</w:t>
      </w:r>
    </w:p>
    <w:p>
      <w:pPr>
        <w:pStyle w:val="DefaultText1"/>
        <w:widowControl w:val="false"/>
        <w:ind w:right="280" w:hanging="0"/>
        <w:rPr>
          <w:rFonts w:ascii="Gill Sans MT" w:hAnsi="Gill Sans MT" w:cs="Calibri"/>
          <w:b/>
          <w:b/>
          <w:sz w:val="28"/>
          <w:szCs w:val="28"/>
          <w14:ligatures w14:val="none"/>
        </w:rPr>
      </w:pPr>
      <w:r>
        <w:rPr>
          <w:rFonts w:cs="Calibri" w:ascii="Gill Sans MT" w:hAnsi="Gill Sans MT"/>
          <w:b/>
          <w:sz w:val="28"/>
          <w:szCs w:val="28"/>
          <w14:ligatures w14:val="none"/>
        </w:rPr>
        <w:t>Sunday 20</w:t>
      </w:r>
      <w:r>
        <w:rPr>
          <w:rFonts w:cs="Calibri" w:ascii="Gill Sans MT" w:hAnsi="Gill Sans MT"/>
          <w:b/>
          <w:sz w:val="28"/>
          <w:szCs w:val="28"/>
          <w:vertAlign w:val="superscript"/>
          <w14:ligatures w14:val="none"/>
        </w:rPr>
        <w:t xml:space="preserve">th </w:t>
      </w:r>
      <w:r>
        <w:rPr>
          <w:rFonts w:cs="Calibri" w:ascii="Gill Sans MT" w:hAnsi="Gill Sans MT"/>
          <w:b/>
          <w:sz w:val="28"/>
          <w:szCs w:val="28"/>
          <w14:ligatures w14:val="none"/>
        </w:rPr>
        <w:t>– Fourth Sunday in Advent</w:t>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Cs/>
          <w:sz w:val="28"/>
          <w:szCs w:val="28"/>
          <w14:ligatures w14:val="none"/>
        </w:rPr>
        <w:t>6.30pm – Nine Lessons and Something! – Holy Trinity</w:t>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Cs/>
          <w:sz w:val="28"/>
          <w:szCs w:val="28"/>
          <w14:ligatures w14:val="none"/>
        </w:rPr>
      </w:r>
    </w:p>
    <w:p>
      <w:pPr>
        <w:pStyle w:val="DefaultText1"/>
        <w:widowControl w:val="false"/>
        <w:ind w:right="280" w:hanging="0"/>
        <w:rPr>
          <w:rFonts w:ascii="Gill Sans MT" w:hAnsi="Gill Sans MT" w:cs="Calibri"/>
          <w:b/>
          <w:b/>
          <w:sz w:val="28"/>
          <w:szCs w:val="28"/>
          <w14:ligatures w14:val="none"/>
        </w:rPr>
      </w:pPr>
      <w:r>
        <w:rPr>
          <w:rFonts w:cs="Calibri" w:ascii="Gill Sans MT" w:hAnsi="Gill Sans MT"/>
          <w:b/>
          <w:sz w:val="28"/>
          <w:szCs w:val="28"/>
          <w14:ligatures w14:val="none"/>
        </w:rPr>
        <w:t>Tuesday 22</w:t>
      </w:r>
      <w:r>
        <w:rPr>
          <w:rFonts w:cs="Calibri" w:ascii="Gill Sans MT" w:hAnsi="Gill Sans MT"/>
          <w:b/>
          <w:sz w:val="28"/>
          <w:szCs w:val="28"/>
          <w:vertAlign w:val="superscript"/>
          <w14:ligatures w14:val="none"/>
        </w:rPr>
        <w:t xml:space="preserve">nd </w:t>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Cs/>
          <w:sz w:val="28"/>
          <w:szCs w:val="28"/>
          <w14:ligatures w14:val="none"/>
        </w:rPr>
        <w:t>6.30pm – Sing-a-long Carol Service – via Zoom</w:t>
      </w:r>
    </w:p>
    <w:p>
      <w:pPr>
        <w:pStyle w:val="DefaultText1"/>
        <w:widowControl w:val="false"/>
        <w:ind w:right="280" w:hanging="0"/>
        <w:rPr>
          <w:rFonts w:ascii="Gill Sans MT" w:hAnsi="Gill Sans MT" w:cs="Calibri"/>
          <w:b/>
          <w:b/>
          <w:sz w:val="28"/>
          <w:szCs w:val="28"/>
          <w14:ligatures w14:val="none"/>
        </w:rPr>
      </w:pPr>
      <w:r>
        <w:rPr>
          <w:rFonts w:cs="Calibri" w:ascii="Gill Sans MT" w:hAnsi="Gill Sans MT"/>
          <w:b/>
          <w:sz w:val="28"/>
          <w:szCs w:val="28"/>
          <w14:ligatures w14:val="none"/>
        </w:rPr>
      </w:r>
    </w:p>
    <w:p>
      <w:pPr>
        <w:pStyle w:val="DefaultText1"/>
        <w:widowControl w:val="false"/>
        <w:ind w:right="280" w:hanging="0"/>
        <w:rPr>
          <w:rFonts w:ascii="Gill Sans MT" w:hAnsi="Gill Sans MT" w:cs="Calibri"/>
          <w:b/>
          <w:b/>
          <w:sz w:val="28"/>
          <w:szCs w:val="28"/>
          <w14:ligatures w14:val="none"/>
        </w:rPr>
      </w:pPr>
      <w:r>
        <w:rPr>
          <w:rFonts w:cs="Calibri" w:ascii="Gill Sans MT" w:hAnsi="Gill Sans MT"/>
          <w:b/>
          <w:sz w:val="28"/>
          <w:szCs w:val="28"/>
          <w14:ligatures w14:val="none"/>
        </w:rPr>
        <w:t>Wednesday 23</w:t>
      </w:r>
      <w:r>
        <w:rPr>
          <w:rFonts w:cs="Calibri" w:ascii="Gill Sans MT" w:hAnsi="Gill Sans MT"/>
          <w:b/>
          <w:sz w:val="28"/>
          <w:szCs w:val="28"/>
          <w:vertAlign w:val="superscript"/>
          <w14:ligatures w14:val="none"/>
        </w:rPr>
        <w:t>rd</w:t>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Cs/>
          <w:sz w:val="28"/>
          <w:szCs w:val="28"/>
          <w14:ligatures w14:val="none"/>
        </w:rPr>
        <w:t>3.00pm Christingle and Crib Service – S. Saviour’s and via Zoom</w:t>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Cs/>
          <w:sz w:val="28"/>
          <w:szCs w:val="28"/>
          <w14:ligatures w14:val="none"/>
        </w:rPr>
      </w:r>
    </w:p>
    <w:p>
      <w:pPr>
        <w:pStyle w:val="DefaultText1"/>
        <w:widowControl w:val="false"/>
        <w:ind w:right="280" w:hanging="0"/>
        <w:rPr>
          <w:rFonts w:ascii="Gill Sans MT" w:hAnsi="Gill Sans MT" w:cs="Calibri"/>
          <w:b/>
          <w:b/>
          <w:sz w:val="28"/>
          <w:szCs w:val="28"/>
          <w14:ligatures w14:val="none"/>
        </w:rPr>
      </w:pPr>
      <w:r>
        <w:rPr>
          <w:rFonts w:cs="Calibri" w:ascii="Gill Sans MT" w:hAnsi="Gill Sans MT"/>
          <w:b/>
          <w:sz w:val="28"/>
          <w:szCs w:val="28"/>
          <w14:ligatures w14:val="none"/>
        </w:rPr>
        <w:t>Thursday 24</w:t>
      </w:r>
      <w:r>
        <w:rPr>
          <w:rFonts w:cs="Calibri" w:ascii="Gill Sans MT" w:hAnsi="Gill Sans MT"/>
          <w:b/>
          <w:sz w:val="28"/>
          <w:szCs w:val="28"/>
          <w:vertAlign w:val="superscript"/>
          <w14:ligatures w14:val="none"/>
        </w:rPr>
        <w:t>th</w:t>
      </w:r>
      <w:r>
        <w:rPr>
          <w:rFonts w:cs="Calibri" w:ascii="Gill Sans MT" w:hAnsi="Gill Sans MT"/>
          <w:b/>
          <w:sz w:val="28"/>
          <w:szCs w:val="28"/>
          <w14:ligatures w14:val="none"/>
        </w:rPr>
        <w:t xml:space="preserve"> – Christmas Eve </w:t>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Cs/>
          <w:sz w:val="28"/>
          <w:szCs w:val="28"/>
          <w14:ligatures w14:val="none"/>
        </w:rPr>
        <w:t>3.00pm – Christingle and Crib Service – S. Werburgh’s (dependent upon demand)</w:t>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Cs/>
          <w:sz w:val="28"/>
          <w:szCs w:val="28"/>
          <w14:ligatures w14:val="none"/>
        </w:rPr>
        <w:t>Vigil Mass – 7.00pm – S. Werburgh’s</w:t>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Cs/>
          <w:sz w:val="28"/>
          <w:szCs w:val="28"/>
          <w14:ligatures w14:val="none"/>
        </w:rPr>
        <w:t>“</w:t>
      </w:r>
      <w:r>
        <w:rPr>
          <w:rFonts w:cs="Calibri" w:ascii="Gill Sans MT" w:hAnsi="Gill Sans MT"/>
          <w:bCs/>
          <w:sz w:val="28"/>
          <w:szCs w:val="28"/>
          <w14:ligatures w14:val="none"/>
        </w:rPr>
        <w:t>Midnight Mass” – 9.30pm – Holy Trinity – to coincide with midnight in Bethlehem</w:t>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Cs/>
          <w:sz w:val="28"/>
          <w:szCs w:val="28"/>
          <w14:ligatures w14:val="none"/>
        </w:rPr>
        <w:t>Midnight Mass – 11.30pm – S. Saviour’s</w:t>
      </w:r>
    </w:p>
    <w:p>
      <w:pPr>
        <w:pStyle w:val="DefaultText1"/>
        <w:widowControl w:val="false"/>
        <w:ind w:right="280" w:hanging="0"/>
        <w:rPr>
          <w:rFonts w:ascii="Gill Sans MT" w:hAnsi="Gill Sans MT" w:cs="Calibri"/>
          <w:b/>
          <w:b/>
          <w:sz w:val="28"/>
          <w:szCs w:val="28"/>
          <w14:ligatures w14:val="none"/>
        </w:rPr>
      </w:pPr>
      <w:r>
        <w:rPr>
          <w:rFonts w:cs="Calibri" w:ascii="Gill Sans MT" w:hAnsi="Gill Sans MT"/>
          <w:b/>
          <w:sz w:val="28"/>
          <w:szCs w:val="28"/>
          <w14:ligatures w14:val="none"/>
        </w:rPr>
      </w:r>
    </w:p>
    <w:p>
      <w:pPr>
        <w:pStyle w:val="DefaultText1"/>
        <w:widowControl w:val="false"/>
        <w:ind w:right="280" w:hanging="0"/>
        <w:rPr>
          <w:rFonts w:ascii="Gill Sans MT" w:hAnsi="Gill Sans MT" w:cs="Calibri"/>
          <w:b/>
          <w:b/>
          <w:sz w:val="28"/>
          <w:szCs w:val="28"/>
          <w14:ligatures w14:val="none"/>
        </w:rPr>
      </w:pPr>
      <w:r>
        <w:rPr>
          <w:rFonts w:cs="Calibri" w:ascii="Gill Sans MT" w:hAnsi="Gill Sans MT"/>
          <w:b/>
          <w:sz w:val="28"/>
          <w:szCs w:val="28"/>
          <w14:ligatures w14:val="none"/>
        </w:rPr>
        <w:t>Friday 25</w:t>
      </w:r>
      <w:r>
        <w:rPr>
          <w:rFonts w:cs="Calibri" w:ascii="Gill Sans MT" w:hAnsi="Gill Sans MT"/>
          <w:b/>
          <w:sz w:val="28"/>
          <w:szCs w:val="28"/>
          <w:vertAlign w:val="superscript"/>
          <w14:ligatures w14:val="none"/>
        </w:rPr>
        <w:t>th</w:t>
      </w:r>
      <w:r>
        <w:rPr>
          <w:rFonts w:cs="Calibri" w:ascii="Gill Sans MT" w:hAnsi="Gill Sans MT"/>
          <w:b/>
          <w:sz w:val="28"/>
          <w:szCs w:val="28"/>
          <w14:ligatures w14:val="none"/>
        </w:rPr>
        <w:t xml:space="preserve"> – Christmas Day</w:t>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Cs/>
          <w:sz w:val="28"/>
          <w:szCs w:val="28"/>
          <w14:ligatures w14:val="none"/>
        </w:rPr>
        <w:t>Morning Masses at the ‘usual’ Sunday times</w:t>
      </w:r>
    </w:p>
    <w:p>
      <w:pPr>
        <w:pStyle w:val="DefaultText1"/>
        <w:widowControl w:val="false"/>
        <w:ind w:right="280" w:hanging="0"/>
        <w:rPr>
          <w:rFonts w:ascii="Gill Sans MT" w:hAnsi="Gill Sans MT" w:cs="Calibri"/>
          <w:b/>
          <w:b/>
          <w:sz w:val="28"/>
          <w:szCs w:val="28"/>
          <w14:ligatures w14:val="none"/>
        </w:rPr>
      </w:pPr>
      <w:r>
        <w:rPr>
          <w:rFonts w:cs="Calibri" w:ascii="Gill Sans MT" w:hAnsi="Gill Sans MT"/>
          <w:b/>
          <w:sz w:val="28"/>
          <w:szCs w:val="28"/>
          <w14:ligatures w14:val="none"/>
        </w:rPr>
      </w:r>
    </w:p>
    <w:p>
      <w:pPr>
        <w:pStyle w:val="DefaultText1"/>
        <w:widowControl w:val="false"/>
        <w:ind w:right="280" w:hanging="0"/>
        <w:rPr>
          <w:rFonts w:ascii="Gill Sans MT" w:hAnsi="Gill Sans MT" w:cs="Calibri"/>
          <w:b/>
          <w:b/>
          <w:i/>
          <w:i/>
          <w:iCs/>
          <w:sz w:val="28"/>
          <w:szCs w:val="28"/>
          <w:u w:val="single"/>
          <w14:ligatures w14:val="none"/>
        </w:rPr>
      </w:pPr>
      <w:r>
        <w:rPr>
          <w:rFonts w:cs="Calibri" w:ascii="Gill Sans MT" w:hAnsi="Gill Sans MT"/>
          <w:b/>
          <w:i/>
          <w:iCs/>
          <w:sz w:val="28"/>
          <w:szCs w:val="28"/>
          <w:u w:val="single"/>
          <w14:ligatures w14:val="none"/>
        </w:rPr>
        <w:t>TO ENSURE THAT WE REMAIN COVID SECURE WE WILL NEED TO TAKE BOOKINGS FOR THESE SERVICES – IF YOU DON’T BOOK PRECEDENCE WILL BE GIVEN TO THOSE WHO HAVE</w:t>
      </w:r>
    </w:p>
    <w:p>
      <w:pPr>
        <w:pStyle w:val="Normal"/>
        <w:rPr>
          <w:rFonts w:ascii="Gill Sans MT" w:hAnsi="Gill Sans MT"/>
          <w:i/>
          <w:i/>
          <w:iCs/>
          <w:color w:val="FF0000"/>
          <w:sz w:val="32"/>
          <w:szCs w:val="32"/>
        </w:rPr>
      </w:pPr>
      <w:r>
        <w:rPr>
          <w:rFonts w:ascii="Gill Sans MT" w:hAnsi="Gill Sans MT"/>
          <w:b/>
          <w:i/>
          <w:iCs/>
          <w:color w:val="FF0000"/>
          <w:sz w:val="32"/>
          <w:szCs w:val="32"/>
        </w:rPr>
        <w:t>The Introductory Rites</w:t>
      </w:r>
    </w:p>
    <w:p>
      <w:pPr>
        <w:pStyle w:val="Normal"/>
        <w:widowControl w:val="false"/>
        <w:jc w:val="both"/>
        <w:rPr>
          <w:rFonts w:ascii="Gill Sans MT" w:hAnsi="Gill Sans MT"/>
          <w:i/>
          <w:i/>
          <w:iCs/>
          <w:color w:val="FF0000"/>
          <w:sz w:val="28"/>
          <w:szCs w:val="28"/>
        </w:rPr>
      </w:pPr>
      <w:r>
        <w:rPr>
          <w:rFonts w:ascii="Gill Sans MT" w:hAnsi="Gill Sans MT"/>
          <w:i/>
          <w:iCs/>
          <w:color w:val="FF0000"/>
          <w:sz w:val="28"/>
          <w:szCs w:val="28"/>
        </w:rPr>
        <w:t xml:space="preserve">As the bell is rung all </w:t>
      </w:r>
      <w:r>
        <w:rPr>
          <w:rFonts w:ascii="Gill Sans MT" w:hAnsi="Gill Sans MT"/>
          <w:b/>
          <w:bCs/>
          <w:i/>
          <w:iCs/>
          <w:color w:val="FF0000"/>
          <w:sz w:val="28"/>
          <w:szCs w:val="28"/>
        </w:rPr>
        <w:t xml:space="preserve">stand </w:t>
      </w:r>
      <w:r>
        <w:rPr>
          <w:rFonts w:ascii="Gill Sans MT" w:hAnsi="Gill Sans MT"/>
          <w:i/>
          <w:iCs/>
          <w:color w:val="FF0000"/>
          <w:sz w:val="28"/>
          <w:szCs w:val="28"/>
        </w:rPr>
        <w:t>as the clergy approach the altar.  As he comes to the altar the priest prays a silent prayer of preparation, he kisses the altar because it contains a relic and so asks for the saint’s prayers for us all.  The altar is a symbol of Jesus here with and so is treated with great respect.</w:t>
      </w:r>
    </w:p>
    <w:p>
      <w:pPr>
        <w:pStyle w:val="Normal"/>
        <w:widowControl w:val="false"/>
        <w:jc w:val="both"/>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ind w:left="1440" w:hanging="1440"/>
        <w:rPr>
          <w:rFonts w:ascii="Gill Sans MT" w:hAnsi="Gill Sans MT"/>
          <w:sz w:val="28"/>
          <w:szCs w:val="28"/>
        </w:rPr>
      </w:pPr>
      <w:r>
        <w:rPr>
          <w:rFonts w:ascii="Gill Sans MT" w:hAnsi="Gill Sans MT"/>
          <w:i/>
          <w:iCs/>
          <w:sz w:val="28"/>
          <w:szCs w:val="28"/>
        </w:rPr>
        <w:t>Priest</w:t>
        <w:tab/>
      </w:r>
      <w:r>
        <w:rPr>
          <w:rFonts w:ascii="liturgy" w:hAnsi="liturgy"/>
          <w:color w:val="FF0000"/>
          <w:position w:val="4"/>
          <w:sz w:val="22"/>
          <w:szCs w:val="22"/>
        </w:rPr>
        <w:t>+</w:t>
      </w:r>
      <w:r>
        <w:rPr>
          <w:rFonts w:ascii="Cambria" w:hAnsi="Cambria"/>
          <w:color w:val="FF0000"/>
          <w:position w:val="4"/>
          <w:sz w:val="22"/>
          <w:szCs w:val="22"/>
        </w:rPr>
        <w:t xml:space="preserve"> </w:t>
      </w:r>
      <w:r>
        <w:rPr>
          <w:rFonts w:ascii="Gill Sans MT" w:hAnsi="Gill Sans MT"/>
          <w:sz w:val="28"/>
          <w:szCs w:val="28"/>
        </w:rPr>
        <w:t>In the Name of the Father, and of the Son, and of the Holy Spirit.</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Amen</w:t>
      </w:r>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The Lord be with you.</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And with your Spirit.</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The priest invites us to offer to God the times that we have done things we should not have done, knowing that God forgives all who are truly sorry.  This means we can begin worship knowing we have been set right with God.</w:t>
      </w:r>
    </w:p>
    <w:p>
      <w:pPr>
        <w:pStyle w:val="Normal"/>
        <w:widowControl w:val="false"/>
        <w:rPr>
          <w:rFonts w:ascii="Gill Sans MT" w:hAnsi="Gill Sans MT"/>
          <w:i/>
          <w:i/>
          <w:iCs/>
          <w:sz w:val="28"/>
          <w:szCs w:val="28"/>
        </w:rPr>
      </w:pPr>
      <w:r>
        <w:rPr>
          <w:rFonts w:ascii="Gill Sans MT" w:hAnsi="Gill Sans MT"/>
          <w:i/>
          <w:iCs/>
          <w:sz w:val="28"/>
          <w:szCs w:val="28"/>
        </w:rPr>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 xml:space="preserve">I confess to almighty God </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and to you my brothers and sisters, </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that I have greatly sinned, </w:t>
      </w:r>
    </w:p>
    <w:p>
      <w:pPr>
        <w:pStyle w:val="Normal"/>
        <w:widowControl w:val="false"/>
        <w:ind w:left="720" w:firstLine="720"/>
        <w:rPr>
          <w:rFonts w:ascii="Gill Sans MT" w:hAnsi="Gill Sans MT"/>
          <w:b/>
          <w:b/>
          <w:bCs/>
          <w:sz w:val="28"/>
          <w:szCs w:val="28"/>
        </w:rPr>
      </w:pPr>
      <w:r>
        <w:rPr>
          <w:rFonts w:ascii="Gill Sans MT" w:hAnsi="Gill Sans MT"/>
          <w:b/>
          <w:bCs/>
          <w:sz w:val="28"/>
          <w:szCs w:val="28"/>
        </w:rPr>
        <w:t>in my thoughts and in my words,</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 </w:t>
      </w:r>
      <w:r>
        <w:rPr>
          <w:rFonts w:ascii="Gill Sans MT" w:hAnsi="Gill Sans MT"/>
          <w:b/>
          <w:bCs/>
          <w:sz w:val="28"/>
          <w:szCs w:val="28"/>
        </w:rPr>
        <w:t xml:space="preserve">in what I have done and in what I have failed to do, </w:t>
      </w:r>
    </w:p>
    <w:p>
      <w:pPr>
        <w:pStyle w:val="Normal"/>
        <w:widowControl w:val="false"/>
        <w:ind w:left="1440" w:firstLine="720"/>
        <w:rPr>
          <w:rFonts w:ascii="Gill Sans MT" w:hAnsi="Gill Sans MT"/>
          <w:i/>
          <w:i/>
          <w:iCs/>
          <w:color w:val="FF0000"/>
          <w:sz w:val="28"/>
          <w:szCs w:val="28"/>
        </w:rPr>
      </w:pPr>
      <w:r>
        <w:rPr>
          <w:rFonts w:ascii="Gill Sans MT" w:hAnsi="Gill Sans MT"/>
          <w:i/>
          <w:iCs/>
          <w:color w:val="FF0000"/>
          <w:sz w:val="28"/>
          <w:szCs w:val="28"/>
        </w:rPr>
        <w:t>and, striking their breast, all say</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through my fault, through my fault, </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through my most grievous fault; </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therefore I ask Blessed Mary, ever Virgin, </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all the Angels and Saints, </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and you, my brothers and sisters, </w:t>
      </w:r>
    </w:p>
    <w:p>
      <w:pPr>
        <w:pStyle w:val="Normal"/>
        <w:widowControl w:val="false"/>
        <w:ind w:left="720" w:firstLine="720"/>
        <w:rPr>
          <w:rFonts w:ascii="Gill Sans MT" w:hAnsi="Gill Sans MT"/>
          <w:b/>
          <w:b/>
          <w:bCs/>
          <w:sz w:val="28"/>
          <w:szCs w:val="28"/>
        </w:rPr>
      </w:pPr>
      <w:r>
        <w:rPr>
          <w:rFonts w:ascii="Gill Sans MT" w:hAnsi="Gill Sans MT"/>
          <w:b/>
          <w:bCs/>
          <w:sz w:val="28"/>
          <w:szCs w:val="28"/>
        </w:rPr>
        <w:t>to pray for me to the Lord our God</w:t>
      </w:r>
    </w:p>
    <w:p>
      <w:pPr>
        <w:pStyle w:val="Normal"/>
        <w:widowControl w:val="false"/>
        <w:ind w:left="720" w:hanging="720"/>
        <w:rPr>
          <w:rFonts w:ascii="Gill Sans MT" w:hAnsi="Gill Sans MT"/>
          <w:i/>
          <w:i/>
          <w:iCs/>
          <w:sz w:val="28"/>
          <w:szCs w:val="28"/>
        </w:rPr>
      </w:pPr>
      <w:r>
        <w:rPr>
          <w:rFonts w:ascii="Gill Sans MT" w:hAnsi="Gill Sans MT"/>
          <w:i/>
          <w:iCs/>
          <w:sz w:val="28"/>
          <w:szCs w:val="28"/>
        </w:rPr>
      </w:r>
    </w:p>
    <w:p>
      <w:pPr>
        <w:pStyle w:val="Normal"/>
        <w:widowControl w:val="false"/>
        <w:ind w:left="720" w:hanging="720"/>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 xml:space="preserve">May almighty God have mercy on us, forgive us our sins, and bring us to </w:t>
      </w:r>
    </w:p>
    <w:p>
      <w:pPr>
        <w:pStyle w:val="Normal"/>
        <w:widowControl w:val="false"/>
        <w:ind w:left="720" w:firstLine="720"/>
        <w:rPr>
          <w:rFonts w:ascii="Gill Sans MT" w:hAnsi="Gill Sans MT"/>
          <w:sz w:val="28"/>
          <w:szCs w:val="28"/>
        </w:rPr>
      </w:pPr>
      <w:r>
        <w:rPr>
          <w:rFonts w:ascii="Gill Sans MT" w:hAnsi="Gill Sans MT"/>
          <w:sz w:val="28"/>
          <w:szCs w:val="28"/>
        </w:rPr>
        <w:t>everlasting life.</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Amen</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ind w:left="1440" w:hanging="1440"/>
        <w:rPr>
          <w:rFonts w:ascii="Gill Sans MT" w:hAnsi="Gill Sans MT"/>
          <w:sz w:val="28"/>
          <w:szCs w:val="28"/>
        </w:rPr>
      </w:pPr>
      <w:r>
        <w:rPr>
          <w:rFonts w:ascii="Gill Sans MT" w:hAnsi="Gill Sans MT"/>
          <w:i/>
          <w:iCs/>
          <w:sz w:val="28"/>
          <w:szCs w:val="28"/>
        </w:rPr>
        <w:t>Priest</w:t>
        <w:tab/>
      </w:r>
      <w:r>
        <w:rPr>
          <w:rFonts w:ascii="Gill Sans MT" w:hAnsi="Gill Sans MT"/>
          <w:sz w:val="28"/>
          <w:szCs w:val="28"/>
        </w:rPr>
        <w:t>Lord, have mercy.</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Lord, have mercy.</w:t>
      </w:r>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Christ, have mercy.</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Christ, have mercy.</w:t>
      </w:r>
    </w:p>
    <w:p>
      <w:pPr>
        <w:pStyle w:val="Normal"/>
        <w:widowControl w:val="false"/>
        <w:ind w:left="1440" w:hanging="1440"/>
        <w:rPr>
          <w:rFonts w:ascii="Gill Sans MT" w:hAnsi="Gill Sans MT"/>
          <w:sz w:val="28"/>
          <w:szCs w:val="28"/>
        </w:rPr>
      </w:pPr>
      <w:r>
        <w:rPr>
          <w:rFonts w:ascii="Gill Sans MT" w:hAnsi="Gill Sans MT"/>
          <w:i/>
          <w:iCs/>
          <w:sz w:val="28"/>
          <w:szCs w:val="28"/>
        </w:rPr>
        <w:t>Priest</w:t>
        <w:tab/>
      </w:r>
      <w:r>
        <w:rPr>
          <w:rFonts w:ascii="Gill Sans MT" w:hAnsi="Gill Sans MT"/>
          <w:sz w:val="28"/>
          <w:szCs w:val="28"/>
        </w:rPr>
        <w:t>Lord, have mercy.</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Lord, have mercy.</w:t>
      </w:r>
    </w:p>
    <w:p>
      <w:pPr>
        <w:pStyle w:val="Normal"/>
        <w:widowControl w:val="false"/>
        <w:rPr>
          <w:rFonts w:ascii="Gill Sans MT" w:hAnsi="Gill Sans MT"/>
          <w:i/>
          <w:i/>
          <w:iCs/>
          <w:color w:val="FF0000"/>
          <w:sz w:val="24"/>
          <w:szCs w:val="24"/>
        </w:rPr>
      </w:pPr>
      <w:r>
        <w:rPr>
          <w:rFonts w:ascii="Gill Sans MT" w:hAnsi="Gill Sans MT"/>
          <w:i/>
          <w:iCs/>
          <w:color w:val="FF0000"/>
          <w:sz w:val="24"/>
          <w:szCs w:val="24"/>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As Advent is a more penitential and less celebratory season we do not sing the Gloria, it makes it all the more special when we use it on Solemnities and triumphantly at Midnight Mass.  However we mark our countdown to Jesus’ birthday by lighting the first of our Advent Candles.</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The priest prays the Collect which sums up all our prayers for the day.  After the prayer we sit for the readings, which come from the Old Testament (the ancient Jewish Scriptures that Jesus would have known), followed by a psalm, then from the Epistles (Letters) of Paul, Peter, or John &amp;c. (the early writings of the church that helped shape and develop it) and finally a Gospel passage (a reading from the lives and teachings of Jesus).</w:t>
      </w:r>
    </w:p>
    <w:p>
      <w:pPr>
        <w:pStyle w:val="Normal"/>
        <w:rPr>
          <w:rFonts w:ascii="Gill Sans MT" w:hAnsi="Gill Sans MT"/>
          <w:b/>
          <w:b/>
          <w:i/>
          <w:i/>
          <w:iCs/>
          <w:color w:val="FF0000"/>
          <w:sz w:val="32"/>
          <w:szCs w:val="32"/>
        </w:rPr>
      </w:pPr>
      <w:r>
        <w:rPr>
          <w:rFonts w:ascii="Gill Sans MT" w:hAnsi="Gill Sans MT"/>
          <w:b/>
          <w:i/>
          <w:iCs/>
          <w:color w:val="FF0000"/>
          <w:sz w:val="32"/>
          <w:szCs w:val="32"/>
        </w:rPr>
        <w:t>The Liturgy of the Word</w:t>
      </w:r>
    </w:p>
    <w:p>
      <w:pPr>
        <w:pStyle w:val="Normal"/>
        <w:widowControl w:val="false"/>
        <w:rPr>
          <w:rFonts w:ascii="Gill Sans MT" w:hAnsi="Gill Sans MT"/>
          <w:i/>
          <w:i/>
          <w:iCs/>
          <w:sz w:val="28"/>
          <w:szCs w:val="28"/>
        </w:rPr>
      </w:pPr>
      <w:r>
        <w:rPr>
          <w:rFonts w:ascii="Gill Sans MT" w:hAnsi="Gill Sans MT"/>
          <w:i/>
          <w:iCs/>
          <w:sz w:val="38"/>
          <w:szCs w:val="38"/>
        </w:rPr>
        <w:t> </w:t>
      </w:r>
    </w:p>
    <w:p>
      <w:pPr>
        <w:pStyle w:val="Normal"/>
        <w:widowControl w:val="false"/>
        <w:rPr>
          <w:rFonts w:ascii="Gill Sans MT" w:hAnsi="Gill Sans MT"/>
          <w:b/>
          <w:b/>
          <w:bCs/>
          <w:sz w:val="28"/>
          <w:szCs w:val="28"/>
        </w:rPr>
      </w:pPr>
      <w:r>
        <w:rPr>
          <w:rFonts w:ascii="Gill Sans MT" w:hAnsi="Gill Sans MT"/>
          <w:b/>
          <w:bCs/>
          <w:sz w:val="28"/>
          <w:szCs w:val="28"/>
        </w:rPr>
        <w:t>First Reading</w:t>
      </w:r>
    </w:p>
    <w:p>
      <w:pPr>
        <w:pStyle w:val="Normal"/>
        <w:widowControl w:val="false"/>
        <w:rPr>
          <w:rFonts w:ascii="Gill Sans MT" w:hAnsi="Gill Sans MT"/>
          <w:bCs/>
          <w:i/>
          <w:i/>
          <w:iCs/>
          <w:color w:val="auto"/>
          <w:sz w:val="28"/>
          <w:szCs w:val="28"/>
        </w:rPr>
      </w:pPr>
      <w:r>
        <w:rPr>
          <w:rFonts w:ascii="Gill Sans MT" w:hAnsi="Gill Sans MT"/>
          <w:bCs/>
          <w:i/>
          <w:iCs/>
          <w:color w:val="auto"/>
          <w:sz w:val="28"/>
          <w:szCs w:val="28"/>
        </w:rPr>
        <w:t>Isaiah 40:1-5,9-11</w:t>
      </w:r>
    </w:p>
    <w:p>
      <w:pPr>
        <w:pStyle w:val="Normal"/>
        <w:widowControl w:val="false"/>
        <w:rPr>
          <w:rFonts w:ascii="Gill Sans MT" w:hAnsi="Gill Sans MT"/>
          <w:iCs/>
          <w:color w:val="auto"/>
          <w:sz w:val="28"/>
          <w:szCs w:val="28"/>
        </w:rPr>
      </w:pPr>
      <w:r>
        <w:rPr>
          <w:rFonts w:ascii="Gill Sans MT" w:hAnsi="Gill Sans MT"/>
          <w:iCs/>
          <w:color w:val="auto"/>
          <w:sz w:val="28"/>
          <w:szCs w:val="28"/>
        </w:rPr>
        <w:t>A reading from the prophet Isaiah</w:t>
      </w:r>
    </w:p>
    <w:p>
      <w:pPr>
        <w:pStyle w:val="Normal"/>
        <w:shd w:val="clear" w:color="auto" w:fill="FFFFFF"/>
        <w:jc w:val="both"/>
        <w:rPr>
          <w:rFonts w:ascii="Gill Sans MT" w:hAnsi="Gill Sans MT"/>
          <w:iCs/>
          <w:color w:val="auto"/>
          <w:sz w:val="28"/>
          <w:szCs w:val="28"/>
          <w:highlight w:val="yellow"/>
        </w:rPr>
      </w:pPr>
      <w:r>
        <w:rPr>
          <w:rFonts w:ascii="Gill Sans MT" w:hAnsi="Gill Sans MT"/>
          <w:iCs/>
          <w:color w:val="auto"/>
          <w:sz w:val="28"/>
          <w:szCs w:val="28"/>
          <w:highlight w:val="yellow"/>
        </w:rPr>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w:t>
      </w:r>
      <w:r>
        <w:rPr>
          <w:rFonts w:ascii="Gill Sans MT" w:hAnsi="Gill Sans MT"/>
          <w:kern w:val="0"/>
          <w:sz w:val="28"/>
          <w:szCs w:val="28"/>
          <w14:ligatures w14:val="none"/>
          <w14:cntxtAlts w14:val="0"/>
        </w:rPr>
        <w:t>Console my people, console them’</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says your God.</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w:t>
      </w:r>
      <w:r>
        <w:rPr>
          <w:rFonts w:ascii="Gill Sans MT" w:hAnsi="Gill Sans MT"/>
          <w:kern w:val="0"/>
          <w:sz w:val="28"/>
          <w:szCs w:val="28"/>
          <w14:ligatures w14:val="none"/>
          <w14:cntxtAlts w14:val="0"/>
        </w:rPr>
        <w:t>Speak to the heart of Jerusalem</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and call to her</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that her time of service is ended,</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that her sin is atoned for,</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that she has received from the hand of the Lord</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double punishment for all her crimes.’</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A voice cries, ‘Prepare in the wilderness</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a way for the Lord.</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Make a straight highway for our God</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across the desert.</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Let every valley be filled in,</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every mountain and hill be laid low.</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Let every cliff become a plain,</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and the ridges a valley;</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then the glory of the Lord shall be revealed</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and all mankind shall see it;</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for the mouth of the Lord has spoken.’</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Go up on a high mountain,</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joyful messenger to Zion.</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Shout with a loud voice,</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joyful messenger to Jerusalem.</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Shout without fear,</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say to the towns of Judah,</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w:t>
      </w:r>
      <w:r>
        <w:rPr>
          <w:rFonts w:ascii="Gill Sans MT" w:hAnsi="Gill Sans MT"/>
          <w:kern w:val="0"/>
          <w:sz w:val="28"/>
          <w:szCs w:val="28"/>
          <w14:ligatures w14:val="none"/>
          <w14:cntxtAlts w14:val="0"/>
        </w:rPr>
        <w:t>Here is your God.’</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Here is the Lord coming with power,</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his arm subduing all things to him.</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The prize of his victory is with him,</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his trophies all go before him.</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He is like a shepherd feeding his flock,</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gathering lambs in his arms,</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holding them against his breast</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and leading to their rest the mother ewes.</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At the end: </w:t>
      </w:r>
    </w:p>
    <w:p>
      <w:pPr>
        <w:pStyle w:val="Normal"/>
        <w:widowControl w:val="false"/>
        <w:rPr>
          <w:rFonts w:ascii="Gill Sans MT" w:hAnsi="Gill Sans MT"/>
          <w:sz w:val="28"/>
          <w:szCs w:val="28"/>
        </w:rPr>
      </w:pPr>
      <w:r>
        <w:rPr>
          <w:rFonts w:ascii="Gill Sans MT" w:hAnsi="Gill Sans MT"/>
          <w:i/>
          <w:iCs/>
          <w:sz w:val="28"/>
          <w:szCs w:val="28"/>
        </w:rPr>
        <w:t>Reader</w:t>
        <w:tab/>
      </w:r>
      <w:r>
        <w:rPr>
          <w:rFonts w:ascii="Gill Sans MT" w:hAnsi="Gill Sans MT"/>
          <w:sz w:val="28"/>
          <w:szCs w:val="28"/>
        </w:rPr>
        <w:t>The word of the Lord</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Thanks be to God</w:t>
      </w:r>
    </w:p>
    <w:p>
      <w:pPr>
        <w:pStyle w:val="Normal"/>
        <w:widowControl w:val="false"/>
        <w:rPr>
          <w:rFonts w:ascii="Gill Sans MT" w:hAnsi="Gill Sans MT"/>
          <w:b/>
          <w:b/>
          <w:bCs/>
          <w:color w:val="auto"/>
          <w:sz w:val="28"/>
          <w:szCs w:val="28"/>
        </w:rPr>
      </w:pPr>
      <w:r>
        <w:rPr>
          <w:rFonts w:ascii="Gill Sans MT" w:hAnsi="Gill Sans MT"/>
          <w:b/>
          <w:bCs/>
          <w:color w:val="auto"/>
          <w:sz w:val="28"/>
          <w:szCs w:val="28"/>
        </w:rPr>
      </w:r>
    </w:p>
    <w:p>
      <w:pPr>
        <w:pStyle w:val="Normal"/>
        <w:widowControl w:val="false"/>
        <w:rPr>
          <w:rFonts w:ascii="Gill Sans MT" w:hAnsi="Gill Sans MT"/>
          <w:b/>
          <w:b/>
          <w:bCs/>
          <w:color w:val="auto"/>
          <w:sz w:val="28"/>
          <w:szCs w:val="28"/>
        </w:rPr>
      </w:pPr>
      <w:r>
        <w:rPr>
          <w:rFonts w:ascii="Gill Sans MT" w:hAnsi="Gill Sans MT"/>
          <w:b/>
          <w:bCs/>
          <w:color w:val="auto"/>
          <w:sz w:val="28"/>
          <w:szCs w:val="28"/>
        </w:rPr>
      </w:r>
    </w:p>
    <w:p>
      <w:pPr>
        <w:pStyle w:val="Normal"/>
        <w:widowControl w:val="false"/>
        <w:rPr>
          <w:rFonts w:ascii="Gill Sans MT" w:hAnsi="Gill Sans MT"/>
          <w:i/>
          <w:i/>
          <w:iCs/>
          <w:color w:val="auto"/>
          <w:sz w:val="28"/>
          <w:szCs w:val="28"/>
        </w:rPr>
      </w:pPr>
      <w:r>
        <w:rPr>
          <w:rFonts w:ascii="Gill Sans MT" w:hAnsi="Gill Sans MT"/>
          <w:b/>
          <w:bCs/>
          <w:color w:val="auto"/>
          <w:sz w:val="28"/>
          <w:szCs w:val="28"/>
        </w:rPr>
        <w:t xml:space="preserve">Psalm </w:t>
      </w:r>
      <w:r>
        <w:rPr>
          <w:rFonts w:ascii="Gill Sans MT" w:hAnsi="Gill Sans MT"/>
          <w:bCs/>
          <w:i/>
          <w:color w:val="auto"/>
          <w:sz w:val="28"/>
          <w:szCs w:val="28"/>
        </w:rPr>
        <w:t>84 (85)</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The Response is:</w:t>
      </w:r>
    </w:p>
    <w:p>
      <w:pPr>
        <w:pStyle w:val="Normal"/>
        <w:widowControl w:val="false"/>
        <w:rPr>
          <w:rFonts w:ascii="Gill Sans MT" w:hAnsi="Gill Sans MT"/>
          <w:b/>
          <w:b/>
          <w:bCs/>
          <w:iCs/>
          <w:color w:val="auto"/>
          <w:sz w:val="28"/>
          <w:szCs w:val="28"/>
        </w:rPr>
      </w:pPr>
      <w:r>
        <w:rPr>
          <w:rFonts w:ascii="Gill Sans MT" w:hAnsi="Gill Sans MT"/>
          <w:b/>
          <w:bCs/>
          <w:iCs/>
          <w:color w:val="auto"/>
          <w:sz w:val="28"/>
          <w:szCs w:val="28"/>
        </w:rPr>
        <w:t>Let us see, O Lord, your mercy, and give us your saving help.</w:t>
      </w:r>
    </w:p>
    <w:p>
      <w:pPr>
        <w:pStyle w:val="Normal"/>
        <w:widowControl w:val="false"/>
        <w:rPr>
          <w:rFonts w:ascii="Gill Sans MT" w:hAnsi="Gill Sans MT"/>
          <w:b/>
          <w:b/>
          <w:bCs/>
          <w:iCs/>
          <w:color w:val="auto"/>
          <w:sz w:val="28"/>
          <w:szCs w:val="28"/>
          <w:highlight w:val="yellow"/>
        </w:rPr>
      </w:pPr>
      <w:r>
        <w:rPr>
          <w:rFonts w:ascii="Gill Sans MT" w:hAnsi="Gill Sans MT"/>
          <w:b/>
          <w:bCs/>
          <w:iCs/>
          <w:color w:val="auto"/>
          <w:sz w:val="28"/>
          <w:szCs w:val="28"/>
          <w:highlight w:val="yellow"/>
        </w:rPr>
      </w:r>
    </w:p>
    <w:tbl>
      <w:tblPr>
        <w:tblStyle w:val="TableGrid"/>
        <w:tblW w:w="10910" w:type="dxa"/>
        <w:jc w:val="left"/>
        <w:tblInd w:w="0" w:type="dxa"/>
        <w:tblCellMar>
          <w:top w:w="0" w:type="dxa"/>
          <w:left w:w="108" w:type="dxa"/>
          <w:bottom w:w="0" w:type="dxa"/>
          <w:right w:w="108" w:type="dxa"/>
        </w:tblCellMar>
        <w:tblLook w:val="04a0" w:noHBand="0" w:noVBand="1" w:firstColumn="1" w:lastRow="0" w:lastColumn="0" w:firstRow="1"/>
      </w:tblPr>
      <w:tblGrid>
        <w:gridCol w:w="421"/>
        <w:gridCol w:w="2839"/>
        <w:gridCol w:w="426"/>
        <w:gridCol w:w="1412"/>
        <w:gridCol w:w="283"/>
        <w:gridCol w:w="426"/>
        <w:gridCol w:w="5103"/>
      </w:tblGrid>
      <w:tr>
        <w:trPr/>
        <w:tc>
          <w:tcPr>
            <w:tcW w:w="421" w:type="dxa"/>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t>1</w:t>
            </w:r>
          </w:p>
        </w:tc>
        <w:tc>
          <w:tcPr>
            <w:tcW w:w="4677" w:type="dxa"/>
            <w:gridSpan w:val="3"/>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t xml:space="preserve">I will hear what the Lord God has to </w:t>
            </w:r>
          </w:p>
          <w:p>
            <w:pPr>
              <w:pStyle w:val="Normal"/>
              <w:rPr>
                <w:rFonts w:ascii="Gill Sans MT" w:hAnsi="Gill Sans MT"/>
                <w:bCs/>
                <w:sz w:val="28"/>
                <w:szCs w:val="28"/>
              </w:rPr>
            </w:pPr>
            <w:r>
              <w:rPr>
                <w:rFonts w:ascii="Gill Sans MT" w:hAnsi="Gill Sans MT"/>
                <w:bCs/>
                <w:sz w:val="28"/>
                <w:szCs w:val="28"/>
              </w:rPr>
              <w:t xml:space="preserve">   </w:t>
            </w:r>
            <w:r>
              <w:rPr>
                <w:rFonts w:ascii="Gill Sans MT" w:hAnsi="Gill Sans MT"/>
                <w:bCs/>
                <w:sz w:val="28"/>
                <w:szCs w:val="28"/>
              </w:rPr>
              <w:t>say,</w:t>
            </w:r>
          </w:p>
          <w:p>
            <w:pPr>
              <w:pStyle w:val="Normal"/>
              <w:rPr>
                <w:rFonts w:ascii="Gill Sans MT" w:hAnsi="Gill Sans MT"/>
                <w:bCs/>
                <w:sz w:val="28"/>
                <w:szCs w:val="28"/>
              </w:rPr>
            </w:pPr>
            <w:r>
              <w:rPr>
                <w:rFonts w:ascii="Gill Sans MT" w:hAnsi="Gill Sans MT"/>
                <w:bCs/>
                <w:sz w:val="28"/>
                <w:szCs w:val="28"/>
              </w:rPr>
              <w:t>a voice that speaks of peace,</w:t>
            </w:r>
          </w:p>
          <w:p>
            <w:pPr>
              <w:pStyle w:val="Normal"/>
              <w:rPr>
                <w:rFonts w:ascii="Gill Sans MT" w:hAnsi="Gill Sans MT"/>
                <w:bCs/>
                <w:sz w:val="28"/>
                <w:szCs w:val="28"/>
              </w:rPr>
            </w:pPr>
            <w:r>
              <w:rPr>
                <w:rFonts w:ascii="Gill Sans MT" w:hAnsi="Gill Sans MT"/>
                <w:bCs/>
                <w:sz w:val="28"/>
                <w:szCs w:val="28"/>
              </w:rPr>
              <w:t>peace for his people.</w:t>
            </w:r>
          </w:p>
          <w:p>
            <w:pPr>
              <w:pStyle w:val="Normal"/>
              <w:rPr>
                <w:rFonts w:ascii="Gill Sans MT" w:hAnsi="Gill Sans MT"/>
                <w:bCs/>
                <w:sz w:val="28"/>
                <w:szCs w:val="28"/>
              </w:rPr>
            </w:pPr>
            <w:r>
              <w:rPr>
                <w:rFonts w:ascii="Gill Sans MT" w:hAnsi="Gill Sans MT"/>
                <w:bCs/>
                <w:sz w:val="28"/>
                <w:szCs w:val="28"/>
              </w:rPr>
              <w:t>His help is near for those who fear him</w:t>
            </w:r>
          </w:p>
          <w:p>
            <w:pPr>
              <w:pStyle w:val="Normal"/>
              <w:rPr>
                <w:rFonts w:ascii="Gill Sans MT" w:hAnsi="Gill Sans MT"/>
                <w:b/>
                <w:b/>
                <w:bCs/>
                <w:sz w:val="28"/>
                <w:szCs w:val="28"/>
              </w:rPr>
            </w:pPr>
            <w:r>
              <w:rPr>
                <w:rFonts w:ascii="Gill Sans MT" w:hAnsi="Gill Sans MT"/>
                <w:bCs/>
                <w:sz w:val="28"/>
                <w:szCs w:val="28"/>
              </w:rPr>
              <w:t xml:space="preserve">and his glory will dwell in our land.  </w:t>
            </w:r>
            <w:r>
              <w:rPr>
                <w:rFonts w:ascii="Gill Sans MT" w:hAnsi="Gill Sans MT"/>
                <w:b/>
                <w:bCs/>
                <w:sz w:val="28"/>
                <w:szCs w:val="28"/>
              </w:rPr>
              <w:t>R.</w:t>
            </w:r>
          </w:p>
        </w:tc>
        <w:tc>
          <w:tcPr>
            <w:tcW w:w="283" w:type="dxa"/>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r>
          </w:p>
        </w:tc>
        <w:tc>
          <w:tcPr>
            <w:tcW w:w="426" w:type="dxa"/>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t>2</w:t>
            </w:r>
          </w:p>
        </w:tc>
        <w:tc>
          <w:tcPr>
            <w:tcW w:w="5103" w:type="dxa"/>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t>Mercy and faithfulness have met;</w:t>
            </w:r>
          </w:p>
          <w:p>
            <w:pPr>
              <w:pStyle w:val="Normal"/>
              <w:rPr>
                <w:rFonts w:ascii="Gill Sans MT" w:hAnsi="Gill Sans MT"/>
                <w:bCs/>
                <w:sz w:val="28"/>
                <w:szCs w:val="28"/>
              </w:rPr>
            </w:pPr>
            <w:r>
              <w:rPr>
                <w:rFonts w:ascii="Gill Sans MT" w:hAnsi="Gill Sans MT"/>
                <w:bCs/>
                <w:sz w:val="28"/>
                <w:szCs w:val="28"/>
              </w:rPr>
              <w:t>justice and peace have embraced.</w:t>
            </w:r>
          </w:p>
          <w:p>
            <w:pPr>
              <w:pStyle w:val="Normal"/>
              <w:rPr>
                <w:rFonts w:ascii="Gill Sans MT" w:hAnsi="Gill Sans MT"/>
                <w:bCs/>
                <w:sz w:val="28"/>
                <w:szCs w:val="28"/>
              </w:rPr>
            </w:pPr>
            <w:r>
              <w:rPr>
                <w:rFonts w:ascii="Gill Sans MT" w:hAnsi="Gill Sans MT"/>
                <w:bCs/>
                <w:sz w:val="28"/>
                <w:szCs w:val="28"/>
              </w:rPr>
              <w:t>Faithfulness shall spring from the earth</w:t>
            </w:r>
          </w:p>
          <w:p>
            <w:pPr>
              <w:pStyle w:val="Normal"/>
              <w:rPr>
                <w:rFonts w:ascii="Gill Sans MT" w:hAnsi="Gill Sans MT"/>
                <w:b/>
                <w:b/>
                <w:bCs/>
                <w:sz w:val="28"/>
                <w:szCs w:val="28"/>
              </w:rPr>
            </w:pPr>
            <w:r>
              <w:rPr>
                <w:rFonts w:ascii="Gill Sans MT" w:hAnsi="Gill Sans MT"/>
                <w:bCs/>
                <w:sz w:val="28"/>
                <w:szCs w:val="28"/>
              </w:rPr>
              <w:t xml:space="preserve">and justice look down from heaven.  </w:t>
            </w:r>
            <w:r>
              <w:rPr>
                <w:rFonts w:ascii="Gill Sans MT" w:hAnsi="Gill Sans MT"/>
                <w:b/>
                <w:bCs/>
                <w:sz w:val="28"/>
                <w:szCs w:val="28"/>
              </w:rPr>
              <w:t>R.</w:t>
            </w:r>
          </w:p>
        </w:tc>
      </w:tr>
      <w:tr>
        <w:trPr/>
        <w:tc>
          <w:tcPr>
            <w:tcW w:w="3260" w:type="dxa"/>
            <w:gridSpan w:val="2"/>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r>
          </w:p>
        </w:tc>
        <w:tc>
          <w:tcPr>
            <w:tcW w:w="426" w:type="dxa"/>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r>
          </w:p>
          <w:p>
            <w:pPr>
              <w:pStyle w:val="Normal"/>
              <w:rPr>
                <w:rFonts w:ascii="Gill Sans MT" w:hAnsi="Gill Sans MT"/>
                <w:bCs/>
                <w:sz w:val="28"/>
                <w:szCs w:val="28"/>
              </w:rPr>
            </w:pPr>
            <w:r>
              <w:rPr>
                <w:rFonts w:ascii="Gill Sans MT" w:hAnsi="Gill Sans MT"/>
                <w:bCs/>
                <w:sz w:val="28"/>
                <w:szCs w:val="28"/>
              </w:rPr>
              <w:t>3</w:t>
            </w:r>
          </w:p>
        </w:tc>
        <w:tc>
          <w:tcPr>
            <w:tcW w:w="7224" w:type="dxa"/>
            <w:gridSpan w:val="4"/>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r>
          </w:p>
          <w:p>
            <w:pPr>
              <w:pStyle w:val="Normal"/>
              <w:rPr>
                <w:rFonts w:ascii="Gill Sans MT" w:hAnsi="Gill Sans MT"/>
                <w:bCs/>
                <w:sz w:val="28"/>
                <w:szCs w:val="28"/>
              </w:rPr>
            </w:pPr>
            <w:r>
              <w:rPr>
                <w:rFonts w:ascii="Gill Sans MT" w:hAnsi="Gill Sans MT"/>
                <w:bCs/>
                <w:sz w:val="28"/>
                <w:szCs w:val="28"/>
              </w:rPr>
              <w:t>The Lord will make us prosper</w:t>
            </w:r>
          </w:p>
          <w:p>
            <w:pPr>
              <w:pStyle w:val="Normal"/>
              <w:rPr>
                <w:rFonts w:ascii="Gill Sans MT" w:hAnsi="Gill Sans MT"/>
                <w:bCs/>
                <w:sz w:val="28"/>
                <w:szCs w:val="28"/>
              </w:rPr>
            </w:pPr>
            <w:r>
              <w:rPr>
                <w:rFonts w:ascii="Gill Sans MT" w:hAnsi="Gill Sans MT"/>
                <w:bCs/>
                <w:sz w:val="28"/>
                <w:szCs w:val="28"/>
              </w:rPr>
              <w:t>and our earth shall yield its fruit.</w:t>
            </w:r>
          </w:p>
          <w:p>
            <w:pPr>
              <w:pStyle w:val="Normal"/>
              <w:rPr>
                <w:rFonts w:ascii="Gill Sans MT" w:hAnsi="Gill Sans MT"/>
                <w:bCs/>
                <w:sz w:val="28"/>
                <w:szCs w:val="28"/>
              </w:rPr>
            </w:pPr>
            <w:r>
              <w:rPr>
                <w:rFonts w:ascii="Gill Sans MT" w:hAnsi="Gill Sans MT"/>
                <w:bCs/>
                <w:sz w:val="28"/>
                <w:szCs w:val="28"/>
              </w:rPr>
              <w:t>Justice shall march before him</w:t>
            </w:r>
          </w:p>
          <w:p>
            <w:pPr>
              <w:pStyle w:val="Normal"/>
              <w:rPr>
                <w:rFonts w:ascii="Gill Sans MT" w:hAnsi="Gill Sans MT"/>
                <w:b/>
                <w:b/>
                <w:bCs/>
                <w:sz w:val="28"/>
                <w:szCs w:val="28"/>
              </w:rPr>
            </w:pPr>
            <w:r>
              <w:rPr>
                <w:rFonts w:ascii="Gill Sans MT" w:hAnsi="Gill Sans MT"/>
                <w:bCs/>
                <w:sz w:val="28"/>
                <w:szCs w:val="28"/>
              </w:rPr>
              <w:t xml:space="preserve">and peace shall follow his steps.  </w:t>
            </w:r>
            <w:r>
              <w:rPr>
                <w:rFonts w:ascii="Gill Sans MT" w:hAnsi="Gill Sans MT"/>
                <w:b/>
                <w:bCs/>
                <w:sz w:val="28"/>
                <w:szCs w:val="28"/>
              </w:rPr>
              <w:t>R.</w:t>
            </w:r>
          </w:p>
          <w:p>
            <w:pPr>
              <w:pStyle w:val="Normal"/>
              <w:widowControl w:val="false"/>
              <w:ind w:firstLine="720"/>
              <w:rPr>
                <w:rFonts w:ascii="Gill Sans MT" w:hAnsi="Gill Sans MT"/>
                <w:b/>
                <w:b/>
                <w:bCs/>
                <w:sz w:val="28"/>
                <w:szCs w:val="28"/>
              </w:rPr>
            </w:pPr>
            <w:r>
              <w:rPr>
                <w:rFonts w:ascii="Gill Sans MT" w:hAnsi="Gill Sans MT"/>
                <w:b/>
                <w:bCs/>
                <w:sz w:val="28"/>
                <w:szCs w:val="28"/>
              </w:rPr>
            </w:r>
          </w:p>
        </w:tc>
      </w:tr>
    </w:tbl>
    <w:p>
      <w:pPr>
        <w:pStyle w:val="Normal"/>
        <w:widowControl w:val="false"/>
        <w:rPr>
          <w:rFonts w:ascii="Gill Sans MT" w:hAnsi="Gill Sans MT"/>
          <w:b/>
          <w:b/>
          <w:bCs/>
          <w:color w:val="010000"/>
          <w:sz w:val="28"/>
          <w:szCs w:val="28"/>
        </w:rPr>
      </w:pPr>
      <w:r>
        <w:rPr>
          <w:rFonts w:ascii="Gill Sans MT" w:hAnsi="Gill Sans MT"/>
          <w:b/>
          <w:bCs/>
          <w:color w:val="010000"/>
          <w:sz w:val="28"/>
          <w:szCs w:val="28"/>
        </w:rPr>
      </w:r>
    </w:p>
    <w:p>
      <w:pPr>
        <w:pStyle w:val="Normal"/>
        <w:widowControl w:val="false"/>
        <w:rPr>
          <w:rFonts w:ascii="Gill Sans MT" w:hAnsi="Gill Sans MT"/>
          <w:b/>
          <w:b/>
          <w:bCs/>
          <w:sz w:val="28"/>
          <w:szCs w:val="28"/>
        </w:rPr>
      </w:pPr>
      <w:r>
        <w:rPr>
          <w:rFonts w:ascii="Gill Sans MT" w:hAnsi="Gill Sans MT"/>
          <w:b/>
          <w:bCs/>
          <w:color w:val="010000"/>
          <w:sz w:val="28"/>
          <w:szCs w:val="28"/>
        </w:rPr>
        <w:t>Second Reading</w:t>
      </w:r>
    </w:p>
    <w:p>
      <w:pPr>
        <w:pStyle w:val="Normal"/>
        <w:widowControl w:val="false"/>
        <w:rPr>
          <w:rFonts w:ascii="Gill Sans MT" w:hAnsi="Gill Sans MT"/>
          <w:bCs/>
          <w:i/>
          <w:i/>
          <w:iCs/>
          <w:color w:val="auto"/>
          <w:sz w:val="28"/>
          <w:szCs w:val="28"/>
        </w:rPr>
      </w:pPr>
      <w:r>
        <w:rPr>
          <w:rFonts w:ascii="Gill Sans MT" w:hAnsi="Gill Sans MT"/>
          <w:bCs/>
          <w:i/>
          <w:iCs/>
          <w:color w:val="auto"/>
          <w:sz w:val="28"/>
          <w:szCs w:val="28"/>
        </w:rPr>
        <w:t>2 Peter 3:8-14</w:t>
      </w:r>
    </w:p>
    <w:p>
      <w:pPr>
        <w:pStyle w:val="Normal"/>
        <w:widowControl w:val="false"/>
        <w:rPr>
          <w:rFonts w:ascii="Gill Sans MT" w:hAnsi="Gill Sans MT"/>
          <w:iCs/>
          <w:color w:val="auto"/>
          <w:sz w:val="28"/>
          <w:szCs w:val="28"/>
        </w:rPr>
      </w:pPr>
      <w:r>
        <w:rPr>
          <w:rFonts w:ascii="Gill Sans MT" w:hAnsi="Gill Sans MT"/>
          <w:iCs/>
          <w:color w:val="auto"/>
          <w:sz w:val="28"/>
          <w:szCs w:val="28"/>
        </w:rPr>
        <w:t>A reading from the second letter of St Peter</w:t>
      </w:r>
    </w:p>
    <w:p>
      <w:pPr>
        <w:pStyle w:val="Normal"/>
        <w:widowControl w:val="false"/>
        <w:rPr>
          <w:rFonts w:ascii="Gill Sans MT" w:hAnsi="Gill Sans MT"/>
          <w:iCs/>
          <w:color w:val="92D050"/>
          <w:sz w:val="28"/>
          <w:szCs w:val="28"/>
        </w:rPr>
      </w:pPr>
      <w:r>
        <w:rPr>
          <w:rFonts w:ascii="Gill Sans MT" w:hAnsi="Gill Sans MT"/>
          <w:iCs/>
          <w:color w:val="92D050"/>
          <w:sz w:val="28"/>
          <w:szCs w:val="28"/>
        </w:rPr>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There is one thing, my friends, that you must never forget: that with the Lord, ‘a day’ can mean a thousand years, and a thousand years is like a day. The Lord is not being slow to carry out his promises, as anybody else might be called slow; but he is being patient with you all, wanting nobody to be lost and everybody to be brought to change his ways. The Day of the Lord will come like a thief, and then with a roar the sky will vanish, the elements will catch fire and fall apart, the earth and all that it contains will be burnt up.</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  </w:t>
      </w:r>
      <w:r>
        <w:rPr>
          <w:rFonts w:ascii="Gill Sans MT" w:hAnsi="Gill Sans MT"/>
          <w:kern w:val="0"/>
          <w:sz w:val="28"/>
          <w:szCs w:val="28"/>
          <w14:ligatures w14:val="none"/>
          <w14:cntxtAlts w14:val="0"/>
        </w:rPr>
        <w:t>Since everything is coming to an end like this, you should be living holy and saintly lives while you wait and long for the Day of God to come, when the sky will dissolve in flames and the elements melt in the heat. What we are waiting for is what he promised: the new heavens and new earth, the place where righteousness will be at home. So then, my friends, while you are waiting, do your best to live lives without spot or stain so that he will find you at peace.</w:t>
      </w:r>
    </w:p>
    <w:p>
      <w:pPr>
        <w:pStyle w:val="Normal"/>
        <w:widowControl w:val="false"/>
        <w:rPr>
          <w:rFonts w:ascii="Gill Sans MT" w:hAnsi="Gill Sans MT"/>
          <w:i/>
          <w:i/>
          <w:iCs/>
          <w:kern w:val="0"/>
          <w:sz w:val="28"/>
          <w:szCs w:val="28"/>
          <w14:ligatures w14:val="none"/>
          <w14:cntxtAlts w14:val="0"/>
        </w:rPr>
      </w:pPr>
      <w:r>
        <w:rPr>
          <w:rFonts w:ascii="Gill Sans MT" w:hAnsi="Gill Sans MT"/>
          <w:i/>
          <w:iCs/>
          <w:kern w:val="0"/>
          <w:sz w:val="28"/>
          <w:szCs w:val="28"/>
          <w14:ligatures w14:val="none"/>
          <w14:cntxtAlts w14:val="0"/>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 xml:space="preserve"> </w:t>
      </w:r>
      <w:r>
        <w:rPr>
          <w:rFonts w:ascii="Gill Sans MT" w:hAnsi="Gill Sans MT"/>
          <w:i/>
          <w:iCs/>
          <w:color w:val="FF0000"/>
          <w:sz w:val="28"/>
          <w:szCs w:val="28"/>
        </w:rPr>
        <w:t>At the end: </w:t>
      </w:r>
    </w:p>
    <w:p>
      <w:pPr>
        <w:pStyle w:val="Normal"/>
        <w:widowControl w:val="false"/>
        <w:rPr>
          <w:rFonts w:ascii="Gill Sans MT" w:hAnsi="Gill Sans MT"/>
          <w:sz w:val="28"/>
          <w:szCs w:val="28"/>
        </w:rPr>
      </w:pPr>
      <w:r>
        <w:rPr>
          <w:rFonts w:ascii="Gill Sans MT" w:hAnsi="Gill Sans MT"/>
          <w:i/>
          <w:iCs/>
          <w:sz w:val="28"/>
          <w:szCs w:val="28"/>
        </w:rPr>
        <w:t>Reader</w:t>
        <w:tab/>
      </w:r>
      <w:r>
        <w:rPr>
          <w:rFonts w:ascii="Gill Sans MT" w:hAnsi="Gill Sans MT"/>
          <w:sz w:val="28"/>
          <w:szCs w:val="28"/>
        </w:rPr>
        <w:t>The word of the Lord</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Thanks be to God</w:t>
      </w:r>
    </w:p>
    <w:p>
      <w:pPr>
        <w:pStyle w:val="Normal"/>
        <w:widowControl w:val="false"/>
        <w:rPr>
          <w:rFonts w:ascii="Gill Sans MT" w:hAnsi="Gill Sans MT"/>
          <w:i/>
          <w:i/>
          <w:iCs/>
          <w:color w:val="FF0000"/>
          <w:sz w:val="24"/>
          <w:szCs w:val="24"/>
        </w:rPr>
      </w:pPr>
      <w:r>
        <w:rPr>
          <w:rFonts w:ascii="Gill Sans MT" w:hAnsi="Gill Sans MT"/>
          <w:i/>
          <w:iCs/>
          <w:color w:val="FF0000"/>
          <w:sz w:val="24"/>
          <w:szCs w:val="24"/>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 xml:space="preserve">We </w:t>
      </w:r>
      <w:r>
        <w:rPr>
          <w:rFonts w:ascii="Gill Sans MT" w:hAnsi="Gill Sans MT"/>
          <w:b/>
          <w:bCs/>
          <w:i/>
          <w:iCs/>
          <w:color w:val="FF0000"/>
          <w:sz w:val="28"/>
          <w:szCs w:val="28"/>
        </w:rPr>
        <w:t>stand</w:t>
      </w:r>
      <w:r>
        <w:rPr>
          <w:rFonts w:ascii="Gill Sans MT" w:hAnsi="Gill Sans MT"/>
          <w:i/>
          <w:iCs/>
          <w:color w:val="FF0000"/>
          <w:sz w:val="28"/>
          <w:szCs w:val="28"/>
        </w:rPr>
        <w:t xml:space="preserve"> as the Gospel is heralded</w:t>
      </w:r>
    </w:p>
    <w:p>
      <w:pPr>
        <w:pStyle w:val="Normal"/>
        <w:widowControl w:val="false"/>
        <w:rPr>
          <w:rFonts w:ascii="Gill Sans MT" w:hAnsi="Gill Sans MT"/>
          <w:i/>
          <w:i/>
          <w:iCs/>
          <w:color w:val="FF0000"/>
          <w:sz w:val="24"/>
          <w:szCs w:val="24"/>
        </w:rPr>
      </w:pPr>
      <w:r>
        <w:rPr>
          <w:rFonts w:ascii="Gill Sans MT" w:hAnsi="Gill Sans MT"/>
          <w:i/>
          <w:iCs/>
          <w:color w:val="FF0000"/>
          <w:sz w:val="24"/>
          <w:szCs w:val="24"/>
        </w:rPr>
      </w:r>
    </w:p>
    <w:p>
      <w:pPr>
        <w:pStyle w:val="Normal"/>
        <w:widowControl w:val="false"/>
        <w:rPr>
          <w:rFonts w:ascii="Gill Sans MT" w:hAnsi="Gill Sans MT"/>
          <w:color w:val="auto"/>
          <w:sz w:val="28"/>
          <w:szCs w:val="28"/>
        </w:rPr>
      </w:pPr>
      <w:r>
        <w:rPr>
          <w:rFonts w:ascii="Gill Sans MT" w:hAnsi="Gill Sans MT"/>
          <w:i/>
          <w:iCs/>
          <w:color w:val="auto"/>
          <w:sz w:val="28"/>
          <w:szCs w:val="28"/>
        </w:rPr>
        <w:t>Priest</w:t>
        <w:tab/>
        <w:tab/>
      </w:r>
      <w:r>
        <w:rPr>
          <w:rFonts w:ascii="Gill Sans MT" w:hAnsi="Gill Sans MT"/>
          <w:color w:val="auto"/>
          <w:sz w:val="28"/>
          <w:szCs w:val="28"/>
        </w:rPr>
        <w:t>Alleluia, alleluia</w:t>
      </w:r>
    </w:p>
    <w:p>
      <w:pPr>
        <w:pStyle w:val="Normal"/>
        <w:widowControl w:val="false"/>
        <w:ind w:left="1440" w:hanging="0"/>
        <w:rPr>
          <w:rFonts w:ascii="Gill Sans MT" w:hAnsi="Gill Sans MT"/>
          <w:color w:val="auto"/>
          <w:sz w:val="28"/>
          <w:szCs w:val="28"/>
        </w:rPr>
      </w:pPr>
      <w:r>
        <w:rPr>
          <w:rFonts w:ascii="Gill Sans MT" w:hAnsi="Gill Sans MT"/>
          <w:color w:val="auto"/>
          <w:sz w:val="28"/>
          <w:szCs w:val="28"/>
        </w:rPr>
        <w:t>Prepare a way for the Lord, make his paths straight, and all mankind shall see the salvation of God.</w:t>
      </w:r>
    </w:p>
    <w:p>
      <w:pPr>
        <w:pStyle w:val="Normal"/>
        <w:widowControl w:val="false"/>
        <w:rPr>
          <w:rFonts w:ascii="Gill Sans MT" w:hAnsi="Gill Sans MT"/>
          <w:b/>
          <w:b/>
          <w:bCs/>
          <w:color w:val="auto"/>
          <w:sz w:val="28"/>
          <w:szCs w:val="28"/>
        </w:rPr>
      </w:pPr>
      <w:r>
        <w:rPr>
          <w:rFonts w:ascii="Gill Sans MT" w:hAnsi="Gill Sans MT"/>
          <w:i/>
          <w:iCs/>
          <w:color w:val="auto"/>
          <w:sz w:val="28"/>
          <w:szCs w:val="28"/>
        </w:rPr>
        <w:t>All</w:t>
        <w:tab/>
        <w:tab/>
      </w:r>
      <w:r>
        <w:rPr>
          <w:rFonts w:ascii="Gill Sans MT" w:hAnsi="Gill Sans MT"/>
          <w:b/>
          <w:bCs/>
          <w:color w:val="auto"/>
          <w:sz w:val="28"/>
          <w:szCs w:val="28"/>
        </w:rPr>
        <w:t>Alleluia.</w:t>
      </w:r>
    </w:p>
    <w:p>
      <w:pPr>
        <w:pStyle w:val="Normal"/>
        <w:widowControl w:val="false"/>
        <w:rPr>
          <w:rFonts w:ascii="Gill Sans MT" w:hAnsi="Gill Sans MT"/>
          <w:i/>
          <w:i/>
          <w:iCs/>
          <w:color w:val="FF0000"/>
          <w:sz w:val="24"/>
          <w:szCs w:val="24"/>
        </w:rPr>
      </w:pPr>
      <w:r>
        <w:rPr>
          <w:rFonts w:ascii="Gill Sans MT" w:hAnsi="Gill Sans MT"/>
          <w:i/>
          <w:iCs/>
          <w:color w:val="FF0000"/>
          <w:sz w:val="24"/>
          <w:szCs w:val="24"/>
        </w:rPr>
      </w:r>
    </w:p>
    <w:p>
      <w:pPr>
        <w:pStyle w:val="Normal"/>
        <w:widowControl w:val="false"/>
        <w:rPr>
          <w:rFonts w:ascii="Gill Sans MT" w:hAnsi="Gill Sans MT"/>
          <w:i/>
          <w:i/>
          <w:iCs/>
          <w:color w:val="FF0000"/>
          <w:sz w:val="24"/>
          <w:szCs w:val="24"/>
        </w:rPr>
      </w:pPr>
      <w:r>
        <w:rPr>
          <w:rFonts w:ascii="Gill Sans MT" w:hAnsi="Gill Sans MT"/>
          <w:i/>
          <w:iCs/>
          <w:color w:val="FF0000"/>
          <w:sz w:val="24"/>
          <w:szCs w:val="24"/>
        </w:rPr>
      </w:r>
    </w:p>
    <w:p>
      <w:pPr>
        <w:pStyle w:val="Normal"/>
        <w:widowControl w:val="false"/>
        <w:rPr>
          <w:rFonts w:ascii="Gill Sans MT" w:hAnsi="Gill Sans MT"/>
          <w:i/>
          <w:i/>
          <w:iCs/>
          <w:color w:val="FF0000"/>
          <w:sz w:val="24"/>
          <w:szCs w:val="24"/>
        </w:rPr>
      </w:pPr>
      <w:r>
        <w:rPr>
          <w:rFonts w:ascii="Gill Sans MT" w:hAnsi="Gill Sans MT"/>
          <w:i/>
          <w:iCs/>
          <w:color w:val="FF0000"/>
          <w:sz w:val="24"/>
          <w:szCs w:val="24"/>
        </w:rPr>
      </w:r>
    </w:p>
    <w:p>
      <w:pPr>
        <w:pStyle w:val="Normal"/>
        <w:widowControl w:val="false"/>
        <w:rPr>
          <w:rFonts w:ascii="Gill Sans MT" w:hAnsi="Gill Sans MT"/>
          <w:i/>
          <w:i/>
          <w:iCs/>
          <w:color w:val="FF0000"/>
          <w:sz w:val="24"/>
          <w:szCs w:val="24"/>
        </w:rPr>
      </w:pPr>
      <w:r>
        <w:rPr>
          <w:rFonts w:ascii="Gill Sans MT" w:hAnsi="Gill Sans MT"/>
          <w:i/>
          <w:iCs/>
          <w:color w:val="FF0000"/>
          <w:sz w:val="24"/>
          <w:szCs w:val="24"/>
        </w:rPr>
      </w:r>
    </w:p>
    <w:p>
      <w:pPr>
        <w:pStyle w:val="Normal"/>
        <w:widowControl w:val="false"/>
        <w:rPr>
          <w:rFonts w:ascii="Gill Sans MT" w:hAnsi="Gill Sans MT"/>
          <w:i/>
          <w:i/>
          <w:iCs/>
          <w:color w:val="FF0000"/>
          <w:sz w:val="24"/>
          <w:szCs w:val="24"/>
        </w:rPr>
      </w:pPr>
      <w:r>
        <w:rPr>
          <w:rFonts w:ascii="Gill Sans MT" w:hAnsi="Gill Sans MT"/>
          <w:i/>
          <w:iCs/>
          <w:color w:val="FF0000"/>
          <w:sz w:val="24"/>
          <w:szCs w:val="24"/>
        </w:rPr>
      </w:r>
    </w:p>
    <w:p>
      <w:pPr>
        <w:pStyle w:val="Normal"/>
        <w:widowControl w:val="false"/>
        <w:rPr>
          <w:rFonts w:ascii="Gill Sans MT" w:hAnsi="Gill Sans MT"/>
          <w:b/>
          <w:b/>
          <w:bCs/>
          <w:sz w:val="28"/>
          <w:szCs w:val="28"/>
        </w:rPr>
      </w:pPr>
      <w:r>
        <w:rPr>
          <w:rFonts w:ascii="Gill Sans MT" w:hAnsi="Gill Sans MT"/>
          <w:b/>
          <w:bCs/>
          <w:sz w:val="28"/>
          <w:szCs w:val="28"/>
        </w:rPr>
        <w:t>The Gospel</w:t>
      </w:r>
    </w:p>
    <w:p>
      <w:pPr>
        <w:pStyle w:val="Normal"/>
        <w:widowControl w:val="false"/>
        <w:rPr>
          <w:rFonts w:ascii="Gill Sans MT" w:hAnsi="Gill Sans MT"/>
          <w:bCs/>
          <w:i/>
          <w:i/>
          <w:sz w:val="28"/>
          <w:szCs w:val="28"/>
        </w:rPr>
      </w:pPr>
      <w:r>
        <w:rPr>
          <w:rFonts w:ascii="Gill Sans MT" w:hAnsi="Gill Sans MT"/>
          <w:bCs/>
          <w:i/>
          <w:sz w:val="28"/>
          <w:szCs w:val="28"/>
        </w:rPr>
        <w:t>Mark 1:1-8</w:t>
      </w:r>
    </w:p>
    <w:p>
      <w:pPr>
        <w:pStyle w:val="Normal"/>
        <w:widowControl w:val="false"/>
        <w:rPr>
          <w:rFonts w:ascii="Gill Sans MT" w:hAnsi="Gill Sans MT"/>
          <w:sz w:val="28"/>
          <w:szCs w:val="28"/>
        </w:rPr>
      </w:pPr>
      <w:r>
        <w:rPr>
          <w:rFonts w:ascii="Gill Sans MT" w:hAnsi="Gill Sans MT"/>
          <w:i/>
          <w:iCs/>
          <w:sz w:val="28"/>
          <w:szCs w:val="28"/>
        </w:rPr>
        <w:t>Deacon</w:t>
        <w:tab/>
      </w:r>
      <w:r>
        <w:rPr>
          <w:rFonts w:ascii="Gill Sans MT" w:hAnsi="Gill Sans MT"/>
          <w:sz w:val="28"/>
          <w:szCs w:val="28"/>
        </w:rPr>
        <w:t>The Lord be with you</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And with your Spirit</w:t>
      </w:r>
    </w:p>
    <w:p>
      <w:pPr>
        <w:pStyle w:val="Normal"/>
        <w:widowControl w:val="false"/>
        <w:rPr>
          <w:rFonts w:ascii="Gill Sans MT" w:hAnsi="Gill Sans MT"/>
          <w:i/>
          <w:i/>
          <w:iCs/>
          <w:sz w:val="28"/>
          <w:szCs w:val="28"/>
        </w:rPr>
      </w:pPr>
      <w:r>
        <w:rPr>
          <w:rFonts w:ascii="Gill Sans MT" w:hAnsi="Gill Sans MT"/>
          <w:i/>
          <w:iCs/>
          <w:sz w:val="28"/>
          <w:szCs w:val="28"/>
        </w:rPr>
      </w:r>
    </w:p>
    <w:p>
      <w:pPr>
        <w:pStyle w:val="Normal"/>
        <w:widowControl w:val="false"/>
        <w:rPr>
          <w:rFonts w:ascii="Gill Sans MT" w:hAnsi="Gill Sans MT"/>
          <w:sz w:val="28"/>
          <w:szCs w:val="28"/>
        </w:rPr>
      </w:pPr>
      <w:r>
        <w:rPr>
          <w:rFonts w:ascii="Gill Sans MT" w:hAnsi="Gill Sans MT"/>
          <w:i/>
          <w:iCs/>
          <w:sz w:val="28"/>
          <w:szCs w:val="28"/>
        </w:rPr>
        <w:t>Deacon</w:t>
        <w:tab/>
      </w:r>
      <w:r>
        <w:rPr>
          <w:rFonts w:ascii="liturgy" w:hAnsi="liturgy"/>
          <w:color w:val="FF0000"/>
          <w:position w:val="4"/>
          <w:sz w:val="22"/>
          <w:szCs w:val="22"/>
        </w:rPr>
        <w:t>+</w:t>
      </w:r>
      <w:r>
        <w:rPr>
          <w:rFonts w:ascii="Cambria" w:hAnsi="Cambria"/>
          <w:color w:val="FF0000"/>
          <w:position w:val="4"/>
          <w:sz w:val="22"/>
          <w:szCs w:val="22"/>
        </w:rPr>
        <w:t xml:space="preserve">  </w:t>
      </w:r>
      <w:r>
        <w:rPr>
          <w:rFonts w:ascii="Gill Sans MT" w:hAnsi="Gill Sans MT"/>
          <w:sz w:val="28"/>
          <w:szCs w:val="28"/>
        </w:rPr>
        <w:t>A reading from the holy Gospel according to Mark</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Glory to you, O Lord</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sz w:val="28"/>
          <w:szCs w:val="28"/>
        </w:rPr>
      </w:pPr>
      <w:r>
        <w:rPr>
          <w:rFonts w:ascii="Gill Sans MT" w:hAnsi="Gill Sans MT"/>
          <w:sz w:val="28"/>
          <w:szCs w:val="28"/>
        </w:rPr>
        <w:t>The beginning of the Good News about Jesus Christ, the Son of God. It is written in the book of the prophet Isaiah:</w:t>
      </w:r>
    </w:p>
    <w:p>
      <w:pPr>
        <w:pStyle w:val="Normal"/>
        <w:widowControl w:val="false"/>
        <w:rPr>
          <w:rFonts w:ascii="Gill Sans MT" w:hAnsi="Gill Sans MT"/>
          <w:sz w:val="28"/>
          <w:szCs w:val="28"/>
        </w:rPr>
      </w:pPr>
      <w:r>
        <w:rPr>
          <w:rFonts w:ascii="Gill Sans MT" w:hAnsi="Gill Sans MT"/>
          <w:sz w:val="28"/>
          <w:szCs w:val="28"/>
        </w:rPr>
        <w:t>Look, I am going to send my messenger before you;</w:t>
      </w:r>
    </w:p>
    <w:p>
      <w:pPr>
        <w:pStyle w:val="Normal"/>
        <w:widowControl w:val="false"/>
        <w:rPr>
          <w:rFonts w:ascii="Gill Sans MT" w:hAnsi="Gill Sans MT"/>
          <w:sz w:val="28"/>
          <w:szCs w:val="28"/>
        </w:rPr>
      </w:pPr>
      <w:r>
        <w:rPr>
          <w:rFonts w:ascii="Gill Sans MT" w:hAnsi="Gill Sans MT"/>
          <w:sz w:val="28"/>
          <w:szCs w:val="28"/>
        </w:rPr>
        <w:t>he will prepare your way.</w:t>
      </w:r>
    </w:p>
    <w:p>
      <w:pPr>
        <w:pStyle w:val="Normal"/>
        <w:widowControl w:val="false"/>
        <w:rPr>
          <w:rFonts w:ascii="Gill Sans MT" w:hAnsi="Gill Sans MT"/>
          <w:sz w:val="28"/>
          <w:szCs w:val="28"/>
        </w:rPr>
      </w:pPr>
      <w:r>
        <w:rPr>
          <w:rFonts w:ascii="Gill Sans MT" w:hAnsi="Gill Sans MT"/>
          <w:sz w:val="28"/>
          <w:szCs w:val="28"/>
        </w:rPr>
        <w:t>A voice cries in the wilderness:</w:t>
      </w:r>
    </w:p>
    <w:p>
      <w:pPr>
        <w:pStyle w:val="Normal"/>
        <w:widowControl w:val="false"/>
        <w:rPr>
          <w:rFonts w:ascii="Gill Sans MT" w:hAnsi="Gill Sans MT"/>
          <w:sz w:val="28"/>
          <w:szCs w:val="28"/>
        </w:rPr>
      </w:pPr>
      <w:r>
        <w:rPr>
          <w:rFonts w:ascii="Gill Sans MT" w:hAnsi="Gill Sans MT"/>
          <w:sz w:val="28"/>
          <w:szCs w:val="28"/>
        </w:rPr>
        <w:t>Prepare a way for the Lord, make his paths straight.</w:t>
      </w:r>
    </w:p>
    <w:p>
      <w:pPr>
        <w:pStyle w:val="Normal"/>
        <w:widowControl w:val="false"/>
        <w:rPr>
          <w:rFonts w:ascii="Gill Sans MT" w:hAnsi="Gill Sans MT"/>
          <w:sz w:val="28"/>
          <w:szCs w:val="28"/>
        </w:rPr>
      </w:pPr>
      <w:r>
        <w:rPr>
          <w:rFonts w:ascii="Gill Sans MT" w:hAnsi="Gill Sans MT"/>
          <w:sz w:val="28"/>
          <w:szCs w:val="28"/>
        </w:rPr>
        <w:t>and so it was that John the Baptist appeared in the wilderness, proclaiming a baptism of repentance for the forgiveness of sins. All Judaea and all the people of Jerusalem made their way to him, and as they were baptised by him in the river Jordan they confessed their sins. John wore a garment of camel-skin, and he lived on locusts and wild honey. In the course of his preaching he said, ‘Someone is following me, someone who is more powerful than I am, and I am not fit to kneel down and undo the strap of his sandals. I have baptised you with water, but he will baptise you with the Holy Spirit.’</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At the end: </w:t>
      </w:r>
    </w:p>
    <w:p>
      <w:pPr>
        <w:pStyle w:val="Normal"/>
        <w:widowControl w:val="false"/>
        <w:rPr>
          <w:rFonts w:ascii="Gill Sans MT" w:hAnsi="Gill Sans MT"/>
          <w:sz w:val="28"/>
          <w:szCs w:val="28"/>
        </w:rPr>
      </w:pPr>
      <w:r>
        <w:rPr>
          <w:rFonts w:ascii="Gill Sans MT" w:hAnsi="Gill Sans MT"/>
          <w:i/>
          <w:iCs/>
          <w:sz w:val="28"/>
          <w:szCs w:val="28"/>
        </w:rPr>
        <w:t>Deacon</w:t>
        <w:tab/>
      </w:r>
      <w:r>
        <w:rPr>
          <w:rFonts w:ascii="Gill Sans MT" w:hAnsi="Gill Sans MT"/>
          <w:sz w:val="28"/>
          <w:szCs w:val="28"/>
        </w:rPr>
        <w:t>The Gospel of the Lord</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Praise to you, Lord Jesus Christ</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b/>
          <w:b/>
          <w:iCs/>
          <w:color w:val="auto"/>
          <w:sz w:val="28"/>
          <w:szCs w:val="28"/>
        </w:rPr>
      </w:pPr>
      <w:r>
        <w:rPr>
          <w:rFonts w:ascii="Gill Sans MT" w:hAnsi="Gill Sans MT"/>
          <w:b/>
          <w:iCs/>
          <w:color w:val="auto"/>
          <w:sz w:val="28"/>
          <w:szCs w:val="28"/>
        </w:rPr>
        <w:t xml:space="preserve">The Homily </w:t>
      </w:r>
    </w:p>
    <w:p>
      <w:pPr>
        <w:pStyle w:val="Normal"/>
        <w:widowControl w:val="false"/>
        <w:rPr>
          <w:rFonts w:ascii="Gill Sans MT" w:hAnsi="Gill Sans MT"/>
          <w:b/>
          <w:b/>
          <w:iCs/>
          <w:color w:val="auto"/>
          <w:sz w:val="28"/>
          <w:szCs w:val="28"/>
        </w:rPr>
      </w:pPr>
      <w:r>
        <w:rPr>
          <w:rFonts w:ascii="Gill Sans MT" w:hAnsi="Gill Sans MT"/>
          <w:b/>
          <w:iCs/>
          <w:color w:val="auto"/>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 xml:space="preserve">We </w:t>
      </w:r>
      <w:r>
        <w:rPr>
          <w:rFonts w:ascii="Gill Sans MT" w:hAnsi="Gill Sans MT"/>
          <w:b/>
          <w:bCs/>
          <w:i/>
          <w:iCs/>
          <w:color w:val="FF0000"/>
          <w:sz w:val="28"/>
          <w:szCs w:val="28"/>
        </w:rPr>
        <w:t>sit</w:t>
      </w:r>
      <w:r>
        <w:rPr>
          <w:rFonts w:ascii="Gill Sans MT" w:hAnsi="Gill Sans MT"/>
          <w:i/>
          <w:iCs/>
          <w:color w:val="FF0000"/>
          <w:sz w:val="28"/>
          <w:szCs w:val="28"/>
        </w:rPr>
        <w:t xml:space="preserve"> for the Homily, this is a short talk about the readings we have just heard or the theme of the day.  Its purpose is to help us better understand the scriptures and how wisdom and advice that is so old can still help us today.  After the homily comes the </w:t>
      </w:r>
      <w:r>
        <w:rPr>
          <w:rFonts w:ascii="Gill Sans MT" w:hAnsi="Gill Sans MT"/>
          <w:b/>
          <w:i/>
          <w:iCs/>
          <w:color w:val="FF0000"/>
          <w:sz w:val="28"/>
          <w:szCs w:val="28"/>
        </w:rPr>
        <w:t xml:space="preserve">Creed </w:t>
      </w:r>
      <w:r>
        <w:rPr>
          <w:rFonts w:ascii="Gill Sans MT" w:hAnsi="Gill Sans MT"/>
          <w:i/>
          <w:iCs/>
          <w:color w:val="FF0000"/>
          <w:sz w:val="28"/>
          <w:szCs w:val="28"/>
        </w:rPr>
        <w:t xml:space="preserve">for which we </w:t>
      </w:r>
      <w:r>
        <w:rPr>
          <w:rFonts w:ascii="Gill Sans MT" w:hAnsi="Gill Sans MT"/>
          <w:b/>
          <w:i/>
          <w:iCs/>
          <w:color w:val="FF0000"/>
          <w:sz w:val="28"/>
          <w:szCs w:val="28"/>
        </w:rPr>
        <w:t>stand</w:t>
      </w:r>
      <w:r>
        <w:rPr>
          <w:rFonts w:ascii="Gill Sans MT" w:hAnsi="Gill Sans MT"/>
          <w:i/>
          <w:iCs/>
          <w:color w:val="FF0000"/>
          <w:sz w:val="28"/>
          <w:szCs w:val="28"/>
        </w:rPr>
        <w:t>.  This is the Church’s statement of belief and the word Creed comes from the Latin word for ‘I believe.’  If you are new to church or not a Christian do not feel you have to say the words with us.  Have a read of them before the service (or if the Homily is boring then!) and if you feel you can agree with the words you are most welcome to join in saying them.</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b/>
          <w:b/>
          <w:iCs/>
          <w:sz w:val="28"/>
          <w:szCs w:val="28"/>
        </w:rPr>
      </w:pPr>
      <w:r>
        <w:rPr>
          <w:rFonts w:ascii="Gill Sans MT" w:hAnsi="Gill Sans MT"/>
          <w:b/>
          <w:iCs/>
          <w:sz w:val="28"/>
          <w:szCs w:val="28"/>
        </w:rPr>
        <w:t>The Creed</w:t>
      </w:r>
    </w:p>
    <w:p>
      <w:pPr>
        <w:pStyle w:val="Normal"/>
        <w:widowControl w:val="false"/>
        <w:rPr>
          <w:rFonts w:ascii="Gill Sans MT" w:hAnsi="Gill Sans MT"/>
          <w:b/>
          <w:b/>
          <w:iCs/>
          <w:sz w:val="28"/>
          <w:szCs w:val="28"/>
        </w:rPr>
      </w:pPr>
      <w:r>
        <w:rPr>
          <w:rFonts w:ascii="Gill Sans MT" w:hAnsi="Gill Sans MT"/>
          <w:b/>
          <w:iCs/>
          <w:sz w:val="28"/>
          <w:szCs w:val="28"/>
        </w:rPr>
      </w:r>
    </w:p>
    <w:p>
      <w:pPr>
        <w:pStyle w:val="Normal"/>
        <w:widowControl w:val="false"/>
        <w:rPr>
          <w:rFonts w:ascii="Gill Sans MT" w:hAnsi="Gill Sans MT"/>
          <w:b/>
          <w:b/>
          <w:bCs/>
          <w:sz w:val="28"/>
          <w:szCs w:val="28"/>
        </w:rPr>
      </w:pPr>
      <w:r>
        <w:rPr>
          <w:rFonts w:ascii="Gill Sans MT" w:hAnsi="Gill Sans MT"/>
          <w:b/>
          <w:bCs/>
          <w:sz w:val="28"/>
          <w:szCs w:val="28"/>
        </w:rPr>
        <w:t>I believe in one God, the Father almighty, maker of heaven and earth, of all things visible and invisible.</w:t>
      </w:r>
    </w:p>
    <w:p>
      <w:pPr>
        <w:pStyle w:val="Normal"/>
        <w:widowControl w:val="false"/>
        <w:rPr>
          <w:rFonts w:ascii="Gill Sans MT" w:hAnsi="Gill Sans MT"/>
          <w:b/>
          <w:b/>
          <w:bCs/>
          <w:sz w:val="28"/>
          <w:szCs w:val="28"/>
        </w:rPr>
      </w:pPr>
      <w:r>
        <w:rPr>
          <w:rFonts w:ascii="Gill Sans MT" w:hAnsi="Gill Sans MT"/>
          <w:b/>
          <w:bCs/>
          <w:sz w:val="28"/>
          <w:szCs w:val="28"/>
        </w:rPr>
        <w:t> </w:t>
      </w:r>
      <w:r>
        <w:rPr>
          <w:rFonts w:ascii="Gill Sans MT" w:hAnsi="Gill Sans MT"/>
          <w:b/>
          <w:bCs/>
          <w:sz w:val="28"/>
          <w:szCs w:val="28"/>
        </w:rPr>
        <w:br/>
        <w:t>I believe in one Lord Jesus Christ, the Only Begotten Son of God, born of the Father before all ages.  God from God, Light from Light, true God from true God, begotten, not made, consubstantial with the Father; through him all things were made.  For us men and for our salvation he came down from heaven, and by the Holy Spirit was incarnate of the Virgin Mary, and became man.</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b/>
          <w:b/>
          <w:bCs/>
          <w:sz w:val="28"/>
          <w:szCs w:val="28"/>
        </w:rPr>
      </w:pPr>
      <w:r>
        <w:rPr>
          <w:rFonts w:ascii="Gill Sans MT" w:hAnsi="Gill Sans MT"/>
          <w:b/>
          <w:bCs/>
          <w:sz w:val="28"/>
          <w:szCs w:val="28"/>
        </w:rPr>
        <w:t>For our sake he was crucified under Pontius Pilate, he suffered death and was buried, and rose again on the third day in accordance with the scriptures.  He ascended into heaven and is seated at the right hand of the Father. He will come again in glory to judge the living and the dead and his kingdom will have no end.  I believe in the Holy Spirit, the Lord, the giver of life, who proceeds from the Father and the Son, who with the Father, and the Son is adored and glorified, who has spoken through the prophets.</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b/>
          <w:b/>
          <w:bCs/>
          <w:sz w:val="28"/>
          <w:szCs w:val="28"/>
        </w:rPr>
      </w:pPr>
      <w:r>
        <w:rPr>
          <w:rFonts w:ascii="Gill Sans MT" w:hAnsi="Gill Sans MT"/>
          <w:b/>
          <w:bCs/>
          <w:sz w:val="28"/>
          <w:szCs w:val="28"/>
        </w:rPr>
        <w:t> </w:t>
      </w:r>
      <w:r>
        <w:rPr>
          <w:rFonts w:ascii="Gill Sans MT" w:hAnsi="Gill Sans MT"/>
          <w:b/>
          <w:bCs/>
          <w:sz w:val="28"/>
          <w:szCs w:val="28"/>
        </w:rPr>
        <w:t xml:space="preserve">I believe in one, holy, catholic and apostolic Church.  I confess one Baptism for the forgiveness of sins and I look forward to the resurrection of the dead </w:t>
      </w:r>
      <w:r>
        <w:rPr>
          <w:rFonts w:ascii="liturgy" w:hAnsi="liturgy"/>
          <w:color w:val="FF0000"/>
          <w:position w:val="4"/>
          <w:sz w:val="22"/>
          <w:szCs w:val="22"/>
        </w:rPr>
        <w:t>+</w:t>
      </w:r>
      <w:r>
        <w:rPr>
          <w:rFonts w:ascii="Cambria" w:hAnsi="Cambria"/>
          <w:color w:val="FF0000"/>
          <w:position w:val="4"/>
          <w:sz w:val="22"/>
          <w:szCs w:val="22"/>
        </w:rPr>
        <w:t xml:space="preserve"> </w:t>
      </w:r>
      <w:r>
        <w:rPr>
          <w:rFonts w:ascii="Gill Sans MT" w:hAnsi="Gill Sans MT"/>
          <w:b/>
          <w:bCs/>
          <w:sz w:val="28"/>
          <w:szCs w:val="28"/>
        </w:rPr>
        <w:t>and the life of the world to come.  Amen.</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b/>
          <w:b/>
          <w:bCs/>
          <w:i/>
          <w:i/>
          <w:iCs/>
          <w:color w:val="FF0000"/>
          <w:sz w:val="28"/>
          <w:szCs w:val="28"/>
        </w:rPr>
      </w:pPr>
      <w:r>
        <w:rPr>
          <w:rFonts w:ascii="Gill Sans MT" w:hAnsi="Gill Sans MT"/>
          <w:i/>
          <w:iCs/>
          <w:color w:val="FF0000"/>
          <w:sz w:val="28"/>
          <w:szCs w:val="28"/>
        </w:rPr>
        <w:t xml:space="preserve">Following the Creed we </w:t>
      </w:r>
      <w:r>
        <w:rPr>
          <w:rFonts w:ascii="Gill Sans MT" w:hAnsi="Gill Sans MT"/>
          <w:b/>
          <w:bCs/>
          <w:i/>
          <w:iCs/>
          <w:color w:val="FF0000"/>
          <w:sz w:val="28"/>
          <w:szCs w:val="28"/>
        </w:rPr>
        <w:t>sit</w:t>
      </w:r>
    </w:p>
    <w:p>
      <w:pPr>
        <w:pStyle w:val="Normal"/>
        <w:widowControl w:val="false"/>
        <w:rPr>
          <w:rFonts w:ascii="Gill Sans MT" w:hAnsi="Gill Sans MT"/>
          <w:b/>
          <w:b/>
          <w:bCs/>
          <w:i/>
          <w:i/>
          <w:iCs/>
          <w:color w:val="FF0000"/>
          <w:sz w:val="28"/>
          <w:szCs w:val="28"/>
        </w:rPr>
      </w:pPr>
      <w:r>
        <w:rPr>
          <w:rFonts w:ascii="Gill Sans MT" w:hAnsi="Gill Sans MT"/>
          <w:b/>
          <w:bCs/>
          <w:i/>
          <w:iCs/>
          <w:color w:val="FF0000"/>
          <w:sz w:val="28"/>
          <w:szCs w:val="28"/>
        </w:rPr>
      </w:r>
    </w:p>
    <w:p>
      <w:pPr>
        <w:pStyle w:val="Normal"/>
        <w:rPr>
          <w:rFonts w:ascii="Gill Sans MT" w:hAnsi="Gill Sans MT"/>
          <w:b/>
          <w:b/>
          <w:i/>
          <w:i/>
          <w:iCs/>
          <w:color w:val="FF0000"/>
          <w:sz w:val="32"/>
          <w:szCs w:val="32"/>
        </w:rPr>
      </w:pPr>
      <w:r>
        <w:rPr>
          <w:rFonts w:ascii="Gill Sans MT" w:hAnsi="Gill Sans MT"/>
          <w:b/>
          <w:i/>
          <w:iCs/>
          <w:color w:val="FF0000"/>
          <w:sz w:val="32"/>
          <w:szCs w:val="32"/>
        </w:rPr>
        <w:t>The Liturgy of the Eucharist</w:t>
      </w:r>
    </w:p>
    <w:p>
      <w:pPr>
        <w:pStyle w:val="Normal"/>
        <w:widowControl w:val="false"/>
        <w:rPr>
          <w:rFonts w:ascii="Gill Sans MT" w:hAnsi="Gill Sans MT"/>
          <w:iCs/>
          <w:color w:val="FF0000"/>
          <w:sz w:val="28"/>
          <w:szCs w:val="28"/>
        </w:rPr>
      </w:pPr>
      <w:r>
        <w:rPr>
          <w:rFonts w:ascii="Gill Sans MT" w:hAnsi="Gill Sans MT"/>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At the offertory the altar is prepared, the sacred vessels, the chalice (cup) and paten (plate) are laid out and the gifts of bread and wine are offered back to God who first gave them to us.  To mark these things out as holy offerings set aside for God blessings particular prayers are said.  The priest washes his hands asking for purity (and practically its more hygienic, especially in these Covid times)</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 xml:space="preserve">The priest prays silently asking Our Lady the saints will join with us in prayer, he then asks us to pray with and for him: </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 xml:space="preserve">Pray, brethren, that my sacrifice and yours may be </w:t>
      </w:r>
    </w:p>
    <w:p>
      <w:pPr>
        <w:pStyle w:val="Normal"/>
        <w:widowControl w:val="false"/>
        <w:ind w:left="720" w:firstLine="720"/>
        <w:rPr>
          <w:rFonts w:ascii="Gill Sans MT" w:hAnsi="Gill Sans MT"/>
          <w:i/>
          <w:i/>
          <w:iCs/>
          <w:sz w:val="28"/>
          <w:szCs w:val="28"/>
        </w:rPr>
      </w:pPr>
      <w:r>
        <w:rPr>
          <w:rFonts w:ascii="Gill Sans MT" w:hAnsi="Gill Sans MT"/>
          <w:sz w:val="28"/>
          <w:szCs w:val="28"/>
        </w:rPr>
        <w:t>acceptable to God, the almighty Father.</w:t>
      </w:r>
    </w:p>
    <w:p>
      <w:pPr>
        <w:pStyle w:val="Normal"/>
        <w:widowControl w:val="false"/>
        <w:ind w:left="1440" w:hanging="1440"/>
        <w:rPr>
          <w:rFonts w:ascii="Gill Sans MT" w:hAnsi="Gill Sans MT"/>
          <w:b/>
          <w:b/>
          <w:bCs/>
          <w:sz w:val="28"/>
          <w:szCs w:val="28"/>
        </w:rPr>
      </w:pPr>
      <w:r>
        <w:rPr>
          <w:rFonts w:ascii="Gill Sans MT" w:hAnsi="Gill Sans MT"/>
          <w:i/>
          <w:iCs/>
          <w:sz w:val="28"/>
          <w:szCs w:val="28"/>
        </w:rPr>
        <w:t>All</w:t>
        <w:tab/>
      </w:r>
      <w:r>
        <w:rPr>
          <w:rFonts w:ascii="Gill Sans MT" w:hAnsi="Gill Sans MT"/>
          <w:b/>
          <w:bCs/>
          <w:sz w:val="28"/>
          <w:szCs w:val="28"/>
        </w:rPr>
        <w:t xml:space="preserve">May the Lord accept the sacrifice at your hands for the praise and glory of his name, for our good and the good of all his holy church. </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The priest then prayers the prayer over the gifts before beginning the Eucharistic (thanksgiving) Prayer, saying:</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The Lord be with you.</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And with your Spirit.</w:t>
      </w:r>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Lift up your hearts.</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We lift them up to the Lord.</w:t>
      </w:r>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Let us give thanks to the Lord our God.</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It is right and just.</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The priest goes on to say the Preface, this speaks to the theme of the day on special occasions or reminds us of important things to do with Jesus’ mission to us.  It begins the Eucharistic Prayer which is a remembering of both the Last Supper, and Jesus’ sacrifice of himself on the Cross.  The preface ends with words used to greet Jesus when he entered Jerusalem on Palm Sunday.</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ind w:left="720" w:hanging="720"/>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 xml:space="preserve">Holy, Holy, Holy Lord God of hosts.  </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Heaven and earth are full of your glory.  </w:t>
      </w:r>
    </w:p>
    <w:p>
      <w:pPr>
        <w:pStyle w:val="Normal"/>
        <w:widowControl w:val="false"/>
        <w:rPr>
          <w:rFonts w:ascii="Gill Sans MT" w:hAnsi="Gill Sans MT"/>
          <w:b/>
          <w:b/>
          <w:bCs/>
          <w:sz w:val="28"/>
          <w:szCs w:val="28"/>
        </w:rPr>
      </w:pPr>
      <w:r>
        <w:rPr>
          <w:rFonts w:ascii="Gill Sans MT" w:hAnsi="Gill Sans MT"/>
          <w:b/>
          <w:bCs/>
          <w:sz w:val="28"/>
          <w:szCs w:val="28"/>
        </w:rPr>
        <w:tab/>
        <w:tab/>
        <w:t xml:space="preserve">Hosanna in the highest.  </w:t>
      </w:r>
    </w:p>
    <w:p>
      <w:pPr>
        <w:pStyle w:val="Normal"/>
        <w:widowControl w:val="false"/>
        <w:rPr>
          <w:rFonts w:ascii="Gill Sans MT" w:hAnsi="Gill Sans MT"/>
          <w:b/>
          <w:b/>
          <w:bCs/>
          <w:sz w:val="28"/>
          <w:szCs w:val="28"/>
        </w:rPr>
      </w:pPr>
      <w:r>
        <w:rPr>
          <w:rFonts w:ascii="Gill Sans MT" w:hAnsi="Gill Sans MT"/>
          <w:b/>
          <w:bCs/>
          <w:sz w:val="28"/>
          <w:szCs w:val="28"/>
        </w:rPr>
        <w:tab/>
        <w:tab/>
        <w:t xml:space="preserve">Blessed is he who comes in the name of the Lord.  </w:t>
        <w:tab/>
      </w:r>
    </w:p>
    <w:p>
      <w:pPr>
        <w:pStyle w:val="Normal"/>
        <w:widowControl w:val="false"/>
        <w:ind w:left="720" w:firstLine="720"/>
        <w:rPr>
          <w:rFonts w:ascii="Gill Sans MT" w:hAnsi="Gill Sans MT"/>
          <w:b/>
          <w:b/>
          <w:bCs/>
          <w:sz w:val="28"/>
          <w:szCs w:val="28"/>
        </w:rPr>
      </w:pPr>
      <w:r>
        <w:rPr>
          <w:rFonts w:ascii="Gill Sans MT" w:hAnsi="Gill Sans MT"/>
          <w:b/>
          <w:bCs/>
          <w:sz w:val="28"/>
          <w:szCs w:val="28"/>
        </w:rPr>
        <w:t>Hosanna in the highest.</w:t>
      </w:r>
    </w:p>
    <w:p>
      <w:pPr>
        <w:pStyle w:val="Normal"/>
        <w:widowControl w:val="false"/>
        <w:ind w:left="720" w:firstLine="720"/>
        <w:rPr>
          <w:rFonts w:ascii="Gill Sans MT" w:hAnsi="Gill Sans MT"/>
          <w:b/>
          <w:b/>
          <w:bCs/>
          <w:sz w:val="28"/>
          <w:szCs w:val="28"/>
        </w:rPr>
      </w:pPr>
      <w:r>
        <w:rPr>
          <w:rFonts w:ascii="Gill Sans MT" w:hAnsi="Gill Sans MT"/>
          <w:b/>
          <w:bCs/>
          <w:sz w:val="28"/>
          <w:szCs w:val="28"/>
        </w:rPr>
      </w:r>
    </w:p>
    <w:p>
      <w:pPr>
        <w:pStyle w:val="Normal"/>
        <w:rPr>
          <w:rFonts w:ascii="Gill Sans MT" w:hAnsi="Gill Sans MT"/>
          <w:i/>
          <w:i/>
          <w:iCs/>
          <w:color w:val="FF0000"/>
          <w:sz w:val="28"/>
          <w:szCs w:val="28"/>
        </w:rPr>
      </w:pPr>
      <w:r>
        <w:rPr>
          <w:rFonts w:ascii="Gill Sans MT" w:hAnsi="Gill Sans MT"/>
          <w:i/>
          <w:iCs/>
          <w:color w:val="FF0000"/>
          <w:sz w:val="28"/>
          <w:szCs w:val="28"/>
        </w:rPr>
        <w:t xml:space="preserve">All </w:t>
      </w:r>
      <w:r>
        <w:rPr>
          <w:rFonts w:ascii="Gill Sans MT" w:hAnsi="Gill Sans MT"/>
          <w:b/>
          <w:bCs/>
          <w:i/>
          <w:iCs/>
          <w:color w:val="FF0000"/>
          <w:sz w:val="28"/>
          <w:szCs w:val="28"/>
        </w:rPr>
        <w:t>sit</w:t>
      </w:r>
      <w:r>
        <w:rPr>
          <w:rFonts w:ascii="Gill Sans MT" w:hAnsi="Gill Sans MT"/>
          <w:b/>
          <w:i/>
          <w:iCs/>
          <w:color w:val="FF0000"/>
          <w:sz w:val="28"/>
          <w:szCs w:val="28"/>
        </w:rPr>
        <w:t xml:space="preserve"> </w:t>
      </w:r>
      <w:r>
        <w:rPr>
          <w:rFonts w:ascii="Gill Sans MT" w:hAnsi="Gill Sans MT"/>
          <w:i/>
          <w:iCs/>
          <w:color w:val="FF0000"/>
          <w:sz w:val="28"/>
          <w:szCs w:val="28"/>
        </w:rPr>
        <w:t>and the priest continues with the prayer during which the gifts of bread and wine are consecrated and so very truly become the Body and Blood of Jesus.  During the prayer the priest makes many gestures and blessings which may seem strange, do speak to him afterwards and he his happily talk to you about what happens.  Part way through comes the following acclamation and response.</w:t>
      </w:r>
    </w:p>
    <w:p>
      <w:pPr>
        <w:pStyle w:val="Normal"/>
        <w:widowControl w:val="false"/>
        <w:rPr>
          <w:rFonts w:ascii="Gill Sans MT" w:hAnsi="Gill Sans MT"/>
          <w:i/>
          <w:i/>
          <w:iCs/>
          <w:sz w:val="28"/>
          <w:szCs w:val="28"/>
        </w:rPr>
      </w:pPr>
      <w:r>
        <w:rPr>
          <w:rFonts w:ascii="Gill Sans MT" w:hAnsi="Gill Sans MT"/>
          <w:i/>
          <w:iCs/>
          <w:sz w:val="28"/>
          <w:szCs w:val="28"/>
        </w:rPr>
      </w:r>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The Mystery of Faith</w:t>
      </w:r>
    </w:p>
    <w:p>
      <w:pPr>
        <w:pStyle w:val="Normal"/>
        <w:widowControl w:val="false"/>
        <w:ind w:left="720" w:hanging="720"/>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 xml:space="preserve">We proclaim your Death, O Lord, and profess </w:t>
      </w:r>
    </w:p>
    <w:p>
      <w:pPr>
        <w:pStyle w:val="Normal"/>
        <w:widowControl w:val="false"/>
        <w:ind w:left="1440" w:firstLine="720"/>
        <w:rPr>
          <w:rFonts w:ascii="Gill Sans MT" w:hAnsi="Gill Sans MT"/>
          <w:b/>
          <w:b/>
          <w:bCs/>
          <w:sz w:val="28"/>
          <w:szCs w:val="28"/>
        </w:rPr>
      </w:pPr>
      <w:r>
        <w:rPr>
          <w:rFonts w:ascii="Gill Sans MT" w:hAnsi="Gill Sans MT"/>
          <w:b/>
          <w:bCs/>
          <w:sz w:val="28"/>
          <w:szCs w:val="28"/>
        </w:rPr>
        <w:t>your Resurrection until you come again.</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The prayer continues and concludes:</w:t>
      </w:r>
    </w:p>
    <w:p>
      <w:pPr>
        <w:pStyle w:val="Normal"/>
        <w:widowControl w:val="false"/>
        <w:ind w:left="1440" w:hanging="1440"/>
        <w:rPr>
          <w:rFonts w:ascii="Gill Sans MT" w:hAnsi="Gill Sans MT"/>
          <w:sz w:val="28"/>
          <w:szCs w:val="28"/>
        </w:rPr>
      </w:pPr>
      <w:r>
        <w:rPr>
          <w:rFonts w:ascii="Gill Sans MT" w:hAnsi="Gill Sans MT"/>
          <w:i/>
          <w:iCs/>
          <w:sz w:val="28"/>
          <w:szCs w:val="28"/>
        </w:rPr>
        <w:t>Priest</w:t>
        <w:tab/>
      </w:r>
      <w:r>
        <w:rPr>
          <w:rFonts w:ascii="Gill Sans MT" w:hAnsi="Gill Sans MT"/>
          <w:sz w:val="28"/>
          <w:szCs w:val="28"/>
        </w:rPr>
        <w:t xml:space="preserve">Through him, and with him, and in him, O God, almighty Father, </w:t>
      </w:r>
    </w:p>
    <w:p>
      <w:pPr>
        <w:pStyle w:val="Normal"/>
        <w:widowControl w:val="false"/>
        <w:rPr>
          <w:rFonts w:ascii="Gill Sans MT" w:hAnsi="Gill Sans MT"/>
          <w:sz w:val="28"/>
          <w:szCs w:val="28"/>
        </w:rPr>
      </w:pPr>
      <w:r>
        <w:rPr>
          <w:rFonts w:ascii="Gill Sans MT" w:hAnsi="Gill Sans MT"/>
          <w:sz w:val="28"/>
          <w:szCs w:val="28"/>
        </w:rPr>
        <w:tab/>
        <w:tab/>
        <w:t xml:space="preserve">in the unity of the Holy Spirit, </w:t>
      </w:r>
    </w:p>
    <w:p>
      <w:pPr>
        <w:pStyle w:val="Normal"/>
        <w:widowControl w:val="false"/>
        <w:rPr>
          <w:rFonts w:ascii="Gill Sans MT" w:hAnsi="Gill Sans MT"/>
          <w:sz w:val="28"/>
          <w:szCs w:val="28"/>
        </w:rPr>
      </w:pPr>
      <w:r>
        <w:rPr>
          <w:rFonts w:ascii="Gill Sans MT" w:hAnsi="Gill Sans MT"/>
          <w:sz w:val="28"/>
          <w:szCs w:val="28"/>
        </w:rPr>
        <w:tab/>
        <w:tab/>
        <w:t xml:space="preserve">all glory and honour is yours, </w:t>
      </w:r>
    </w:p>
    <w:p>
      <w:pPr>
        <w:pStyle w:val="Normal"/>
        <w:widowControl w:val="false"/>
        <w:rPr>
          <w:rFonts w:ascii="Gill Sans MT" w:hAnsi="Gill Sans MT"/>
          <w:sz w:val="28"/>
          <w:szCs w:val="28"/>
        </w:rPr>
      </w:pPr>
      <w:r>
        <w:rPr>
          <w:rFonts w:ascii="Gill Sans MT" w:hAnsi="Gill Sans MT"/>
          <w:sz w:val="28"/>
          <w:szCs w:val="28"/>
        </w:rPr>
        <w:tab/>
        <w:tab/>
        <w:t>for ever and ever.</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Amen.</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All</w:t>
      </w:r>
      <w:r>
        <w:rPr>
          <w:rFonts w:ascii="Gill Sans MT" w:hAnsi="Gill Sans MT"/>
          <w:b/>
          <w:i/>
          <w:iCs/>
          <w:color w:val="FF0000"/>
          <w:sz w:val="28"/>
          <w:szCs w:val="28"/>
        </w:rPr>
        <w:t xml:space="preserve"> </w:t>
      </w:r>
      <w:r>
        <w:rPr>
          <w:rFonts w:ascii="Gill Sans MT" w:hAnsi="Gill Sans MT"/>
          <w:b/>
          <w:bCs/>
          <w:i/>
          <w:iCs/>
          <w:color w:val="FF0000"/>
          <w:sz w:val="28"/>
          <w:szCs w:val="28"/>
        </w:rPr>
        <w:t>stand</w:t>
      </w:r>
      <w:r>
        <w:rPr>
          <w:rFonts w:ascii="Gill Sans MT" w:hAnsi="Gill Sans MT"/>
          <w:i/>
          <w:iCs/>
          <w:color w:val="FF0000"/>
          <w:sz w:val="28"/>
          <w:szCs w:val="28"/>
        </w:rPr>
        <w:t xml:space="preserve"> and the Priest invites us to join in saying the Lord’s Prayer</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rPr>
          <w:rFonts w:ascii="Gill Sans MT" w:hAnsi="Gill Sans MT"/>
          <w:b/>
          <w:b/>
          <w:i/>
          <w:i/>
          <w:iCs/>
          <w:color w:val="FF0000"/>
          <w:sz w:val="32"/>
          <w:szCs w:val="32"/>
        </w:rPr>
      </w:pPr>
      <w:r>
        <w:rPr>
          <w:rFonts w:ascii="Gill Sans MT" w:hAnsi="Gill Sans MT"/>
          <w:b/>
          <w:i/>
          <w:iCs/>
          <w:color w:val="FF0000"/>
          <w:sz w:val="32"/>
          <w:szCs w:val="32"/>
        </w:rPr>
        <w:t>The Communion Rite</w:t>
      </w:r>
    </w:p>
    <w:p>
      <w:pPr>
        <w:pStyle w:val="Normal"/>
        <w:widowControl w:val="false"/>
        <w:rPr>
          <w:rFonts w:ascii="Gill Sans MT" w:hAnsi="Gill Sans MT"/>
          <w:i/>
          <w:i/>
          <w:iCs/>
          <w:sz w:val="28"/>
          <w:szCs w:val="28"/>
        </w:rPr>
      </w:pPr>
      <w:r>
        <w:rPr>
          <w:rFonts w:ascii="Gill Sans MT" w:hAnsi="Gill Sans MT"/>
          <w:i/>
          <w:iCs/>
          <w:sz w:val="28"/>
          <w:szCs w:val="28"/>
        </w:rPr>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 xml:space="preserve">Our Father, who art in heaven, </w:t>
      </w:r>
    </w:p>
    <w:p>
      <w:pPr>
        <w:pStyle w:val="Normal"/>
        <w:widowControl w:val="false"/>
        <w:rPr>
          <w:rFonts w:ascii="Gill Sans MT" w:hAnsi="Gill Sans MT"/>
          <w:b/>
          <w:b/>
          <w:bCs/>
          <w:sz w:val="28"/>
          <w:szCs w:val="28"/>
        </w:rPr>
      </w:pPr>
      <w:r>
        <w:rPr>
          <w:rFonts w:ascii="Gill Sans MT" w:hAnsi="Gill Sans MT"/>
          <w:b/>
          <w:bCs/>
          <w:sz w:val="28"/>
          <w:szCs w:val="28"/>
        </w:rPr>
        <w:tab/>
        <w:tab/>
        <w:t xml:space="preserve">hallowed be thy name; </w:t>
      </w:r>
    </w:p>
    <w:p>
      <w:pPr>
        <w:pStyle w:val="Normal"/>
        <w:widowControl w:val="false"/>
        <w:rPr>
          <w:rFonts w:ascii="Gill Sans MT" w:hAnsi="Gill Sans MT"/>
          <w:b/>
          <w:b/>
          <w:bCs/>
          <w:sz w:val="28"/>
          <w:szCs w:val="28"/>
        </w:rPr>
      </w:pPr>
      <w:r>
        <w:rPr>
          <w:rFonts w:ascii="Gill Sans MT" w:hAnsi="Gill Sans MT"/>
          <w:b/>
          <w:bCs/>
          <w:sz w:val="28"/>
          <w:szCs w:val="28"/>
        </w:rPr>
        <w:tab/>
        <w:tab/>
        <w:t xml:space="preserve">thy kingdom come, </w:t>
      </w:r>
    </w:p>
    <w:p>
      <w:pPr>
        <w:pStyle w:val="Normal"/>
        <w:widowControl w:val="false"/>
        <w:rPr>
          <w:rFonts w:ascii="Gill Sans MT" w:hAnsi="Gill Sans MT"/>
          <w:b/>
          <w:b/>
          <w:bCs/>
          <w:sz w:val="28"/>
          <w:szCs w:val="28"/>
        </w:rPr>
      </w:pPr>
      <w:r>
        <w:rPr>
          <w:rFonts w:ascii="Gill Sans MT" w:hAnsi="Gill Sans MT"/>
          <w:b/>
          <w:bCs/>
          <w:sz w:val="28"/>
          <w:szCs w:val="28"/>
        </w:rPr>
        <w:tab/>
        <w:tab/>
        <w:t xml:space="preserve">thy will be done </w:t>
      </w:r>
    </w:p>
    <w:p>
      <w:pPr>
        <w:pStyle w:val="Normal"/>
        <w:widowControl w:val="false"/>
        <w:rPr>
          <w:rFonts w:ascii="Gill Sans MT" w:hAnsi="Gill Sans MT"/>
          <w:b/>
          <w:b/>
          <w:bCs/>
          <w:sz w:val="28"/>
          <w:szCs w:val="28"/>
        </w:rPr>
      </w:pPr>
      <w:r>
        <w:rPr>
          <w:rFonts w:ascii="Gill Sans MT" w:hAnsi="Gill Sans MT"/>
          <w:b/>
          <w:bCs/>
          <w:sz w:val="28"/>
          <w:szCs w:val="28"/>
        </w:rPr>
        <w:tab/>
        <w:tab/>
        <w:t xml:space="preserve">on earth as it is in heaven.  </w:t>
      </w:r>
    </w:p>
    <w:p>
      <w:pPr>
        <w:pStyle w:val="Normal"/>
        <w:widowControl w:val="false"/>
        <w:rPr>
          <w:rFonts w:ascii="Gill Sans MT" w:hAnsi="Gill Sans MT"/>
          <w:b/>
          <w:b/>
          <w:bCs/>
          <w:sz w:val="28"/>
          <w:szCs w:val="28"/>
        </w:rPr>
      </w:pPr>
      <w:r>
        <w:rPr>
          <w:rFonts w:ascii="Gill Sans MT" w:hAnsi="Gill Sans MT"/>
          <w:b/>
          <w:bCs/>
          <w:sz w:val="28"/>
          <w:szCs w:val="28"/>
        </w:rPr>
        <w:tab/>
        <w:tab/>
        <w:t xml:space="preserve">Give us this day our daily bread, </w:t>
      </w:r>
    </w:p>
    <w:p>
      <w:pPr>
        <w:pStyle w:val="Normal"/>
        <w:widowControl w:val="false"/>
        <w:rPr>
          <w:rFonts w:ascii="Gill Sans MT" w:hAnsi="Gill Sans MT"/>
          <w:b/>
          <w:b/>
          <w:bCs/>
          <w:sz w:val="28"/>
          <w:szCs w:val="28"/>
        </w:rPr>
      </w:pPr>
      <w:r>
        <w:rPr>
          <w:rFonts w:ascii="Gill Sans MT" w:hAnsi="Gill Sans MT"/>
          <w:b/>
          <w:bCs/>
          <w:sz w:val="28"/>
          <w:szCs w:val="28"/>
        </w:rPr>
        <w:tab/>
        <w:tab/>
        <w:t xml:space="preserve">and forgive us our trespasses, </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as we forgive those who trespass against us; </w:t>
      </w:r>
    </w:p>
    <w:p>
      <w:pPr>
        <w:pStyle w:val="Normal"/>
        <w:widowControl w:val="false"/>
        <w:rPr>
          <w:rFonts w:ascii="Gill Sans MT" w:hAnsi="Gill Sans MT"/>
          <w:b/>
          <w:b/>
          <w:bCs/>
          <w:sz w:val="28"/>
          <w:szCs w:val="28"/>
        </w:rPr>
      </w:pPr>
      <w:r>
        <w:rPr>
          <w:rFonts w:ascii="Gill Sans MT" w:hAnsi="Gill Sans MT"/>
          <w:b/>
          <w:bCs/>
          <w:sz w:val="28"/>
          <w:szCs w:val="28"/>
        </w:rPr>
        <w:tab/>
        <w:tab/>
        <w:t xml:space="preserve">and lead us not into </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temptation, </w:t>
      </w:r>
    </w:p>
    <w:p>
      <w:pPr>
        <w:pStyle w:val="Normal"/>
        <w:widowControl w:val="false"/>
        <w:rPr>
          <w:rFonts w:ascii="Gill Sans MT" w:hAnsi="Gill Sans MT"/>
          <w:b/>
          <w:b/>
          <w:bCs/>
          <w:sz w:val="28"/>
          <w:szCs w:val="28"/>
        </w:rPr>
      </w:pPr>
      <w:r>
        <w:rPr>
          <w:rFonts w:ascii="Gill Sans MT" w:hAnsi="Gill Sans MT"/>
          <w:b/>
          <w:bCs/>
          <w:sz w:val="28"/>
          <w:szCs w:val="28"/>
        </w:rPr>
        <w:tab/>
        <w:tab/>
        <w:t>but deliver us from evil.</w:t>
      </w:r>
      <w:bookmarkStart w:id="2" w:name="_Hlk481166522"/>
      <w:bookmarkEnd w:id="2"/>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Deliver us, Lord, we pray…</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 xml:space="preserve">For the kingdom, </w:t>
      </w:r>
    </w:p>
    <w:p>
      <w:pPr>
        <w:pStyle w:val="Normal"/>
        <w:widowControl w:val="false"/>
        <w:ind w:left="1440" w:hanging="0"/>
        <w:rPr>
          <w:rFonts w:ascii="Gill Sans MT" w:hAnsi="Gill Sans MT"/>
          <w:b/>
          <w:b/>
          <w:bCs/>
          <w:sz w:val="28"/>
          <w:szCs w:val="28"/>
        </w:rPr>
      </w:pPr>
      <w:r>
        <w:rPr>
          <w:rFonts w:ascii="Gill Sans MT" w:hAnsi="Gill Sans MT"/>
          <w:b/>
          <w:bCs/>
          <w:sz w:val="28"/>
          <w:szCs w:val="28"/>
        </w:rPr>
        <w:t>the power and the glory are yours, now and for ever.</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The priest introduces the Peace</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The peace of the Lord be with you always.</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And with your Spirit.</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In light of recent recommendations in order to reduce the spread of infection we share the Peace simply through this call and response rather than through any physical gesture; as was the practice up until really quite recently.</w:t>
      </w:r>
      <w:bookmarkStart w:id="3" w:name="_Hlk33178177"/>
      <w:bookmarkEnd w:id="3"/>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 xml:space="preserve">Lamb of God, you take away the sins of the world, </w:t>
      </w:r>
    </w:p>
    <w:p>
      <w:pPr>
        <w:pStyle w:val="Normal"/>
        <w:widowControl w:val="false"/>
        <w:ind w:left="1440" w:firstLine="720"/>
        <w:rPr>
          <w:rFonts w:ascii="Gill Sans MT" w:hAnsi="Gill Sans MT"/>
          <w:b/>
          <w:b/>
          <w:bCs/>
          <w:sz w:val="28"/>
          <w:szCs w:val="28"/>
        </w:rPr>
      </w:pPr>
      <w:r>
        <w:rPr>
          <w:rFonts w:ascii="Gill Sans MT" w:hAnsi="Gill Sans MT"/>
          <w:b/>
          <w:bCs/>
          <w:sz w:val="28"/>
          <w:szCs w:val="28"/>
        </w:rPr>
        <w:t>have mercy on us.</w:t>
      </w:r>
    </w:p>
    <w:p>
      <w:pPr>
        <w:pStyle w:val="Normal"/>
        <w:widowControl w:val="false"/>
        <w:ind w:left="1440" w:hanging="0"/>
        <w:rPr>
          <w:rFonts w:ascii="Gill Sans MT" w:hAnsi="Gill Sans MT"/>
          <w:b/>
          <w:b/>
          <w:bCs/>
          <w:sz w:val="28"/>
          <w:szCs w:val="28"/>
        </w:rPr>
      </w:pPr>
      <w:r>
        <w:rPr>
          <w:rFonts w:ascii="Gill Sans MT" w:hAnsi="Gill Sans MT"/>
          <w:b/>
          <w:bCs/>
          <w:sz w:val="28"/>
          <w:szCs w:val="28"/>
        </w:rPr>
        <w:t xml:space="preserve">Lamb of God, you take away the sins of the world, </w:t>
      </w:r>
    </w:p>
    <w:p>
      <w:pPr>
        <w:pStyle w:val="Normal"/>
        <w:widowControl w:val="false"/>
        <w:ind w:left="1440" w:firstLine="720"/>
        <w:rPr>
          <w:rFonts w:ascii="Gill Sans MT" w:hAnsi="Gill Sans MT"/>
          <w:b/>
          <w:b/>
          <w:bCs/>
          <w:sz w:val="28"/>
          <w:szCs w:val="28"/>
        </w:rPr>
      </w:pPr>
      <w:r>
        <w:rPr>
          <w:rFonts w:ascii="Gill Sans MT" w:hAnsi="Gill Sans MT"/>
          <w:b/>
          <w:bCs/>
          <w:sz w:val="28"/>
          <w:szCs w:val="28"/>
        </w:rPr>
        <w:t>have mercy on us.</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Lamb of God, you take away the sins of the world, </w:t>
      </w:r>
    </w:p>
    <w:p>
      <w:pPr>
        <w:pStyle w:val="Normal"/>
        <w:widowControl w:val="false"/>
        <w:ind w:left="1440" w:firstLine="720"/>
        <w:rPr>
          <w:rFonts w:ascii="Gill Sans MT" w:hAnsi="Gill Sans MT"/>
          <w:b/>
          <w:b/>
          <w:bCs/>
          <w:sz w:val="28"/>
          <w:szCs w:val="28"/>
        </w:rPr>
      </w:pPr>
      <w:r>
        <w:rPr>
          <w:rFonts w:ascii="Gill Sans MT" w:hAnsi="Gill Sans MT"/>
          <w:b/>
          <w:bCs/>
          <w:sz w:val="28"/>
          <w:szCs w:val="28"/>
        </w:rPr>
        <w:t>grant us peace.</w:t>
      </w:r>
    </w:p>
    <w:p>
      <w:pPr>
        <w:pStyle w:val="Normal"/>
        <w:widowControl w:val="false"/>
        <w:ind w:left="1440" w:firstLine="720"/>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The priest then breaks the consecrated Host and drops a tiny fragment into the chalice to symbolise the rejoining of Christ’s body and blood after it was spilled on the Cross.  To prepare himself to receive communion he prays silently and we are encouraged to do the same.  The priest invites us to receive communion by elevating the Broken Host and saying:</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ind w:left="1440" w:hanging="1440"/>
        <w:rPr>
          <w:rFonts w:ascii="Gill Sans MT" w:hAnsi="Gill Sans MT"/>
          <w:sz w:val="28"/>
          <w:szCs w:val="28"/>
        </w:rPr>
      </w:pPr>
      <w:r>
        <w:rPr>
          <w:rFonts w:ascii="Gill Sans MT" w:hAnsi="Gill Sans MT"/>
          <w:i/>
          <w:iCs/>
          <w:sz w:val="28"/>
          <w:szCs w:val="28"/>
        </w:rPr>
        <w:t>Priest</w:t>
        <w:tab/>
      </w:r>
      <w:r>
        <w:rPr>
          <w:rFonts w:ascii="Gill Sans MT" w:hAnsi="Gill Sans MT"/>
          <w:sz w:val="28"/>
          <w:szCs w:val="28"/>
        </w:rPr>
        <w:t xml:space="preserve">Behold the Lamb of God, behold him who takes away the </w:t>
      </w:r>
    </w:p>
    <w:p>
      <w:pPr>
        <w:pStyle w:val="Normal"/>
        <w:widowControl w:val="false"/>
        <w:ind w:left="1440" w:firstLine="720"/>
        <w:rPr>
          <w:rFonts w:ascii="Gill Sans MT" w:hAnsi="Gill Sans MT"/>
          <w:sz w:val="28"/>
          <w:szCs w:val="28"/>
        </w:rPr>
      </w:pPr>
      <w:r>
        <w:rPr>
          <w:rFonts w:ascii="Gill Sans MT" w:hAnsi="Gill Sans MT"/>
          <w:sz w:val="28"/>
          <w:szCs w:val="28"/>
        </w:rPr>
        <w:t xml:space="preserve">sins of the world.  </w:t>
      </w:r>
    </w:p>
    <w:p>
      <w:pPr>
        <w:pStyle w:val="Normal"/>
        <w:widowControl w:val="false"/>
        <w:ind w:left="720" w:firstLine="720"/>
        <w:rPr>
          <w:rFonts w:ascii="Gill Sans MT" w:hAnsi="Gill Sans MT"/>
          <w:sz w:val="28"/>
          <w:szCs w:val="28"/>
        </w:rPr>
      </w:pPr>
      <w:r>
        <w:rPr>
          <w:rFonts w:ascii="Gill Sans MT" w:hAnsi="Gill Sans MT"/>
          <w:sz w:val="28"/>
          <w:szCs w:val="28"/>
        </w:rPr>
        <w:t>Blessed are those called to the supper of the Lamb.</w:t>
      </w:r>
    </w:p>
    <w:p>
      <w:pPr>
        <w:pStyle w:val="Normal"/>
        <w:widowControl w:val="false"/>
        <w:ind w:left="720" w:hanging="720"/>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 xml:space="preserve">Lord, I am not worthy that you should enter under </w:t>
      </w:r>
    </w:p>
    <w:p>
      <w:pPr>
        <w:pStyle w:val="Normal"/>
        <w:widowControl w:val="false"/>
        <w:ind w:left="1440" w:firstLine="720"/>
        <w:rPr>
          <w:rFonts w:ascii="Gill Sans MT" w:hAnsi="Gill Sans MT"/>
          <w:b/>
          <w:b/>
          <w:bCs/>
          <w:sz w:val="28"/>
          <w:szCs w:val="28"/>
        </w:rPr>
      </w:pPr>
      <w:r>
        <w:rPr>
          <w:rFonts w:ascii="Gill Sans MT" w:hAnsi="Gill Sans MT"/>
          <w:b/>
          <w:bCs/>
          <w:sz w:val="28"/>
          <w:szCs w:val="28"/>
        </w:rPr>
        <w:t xml:space="preserve">my roof, </w:t>
        <w:tab/>
      </w:r>
    </w:p>
    <w:p>
      <w:pPr>
        <w:pStyle w:val="Normal"/>
        <w:widowControl w:val="false"/>
        <w:ind w:left="720" w:firstLine="720"/>
        <w:rPr>
          <w:rFonts w:ascii="Gill Sans MT" w:hAnsi="Gill Sans MT"/>
          <w:b/>
          <w:b/>
          <w:bCs/>
          <w:sz w:val="28"/>
          <w:szCs w:val="28"/>
        </w:rPr>
      </w:pPr>
      <w:r>
        <w:rPr>
          <w:rFonts w:ascii="Gill Sans MT" w:hAnsi="Gill Sans MT"/>
          <w:b/>
          <w:bCs/>
          <w:sz w:val="28"/>
          <w:szCs w:val="28"/>
        </w:rPr>
        <w:t>but only say the word and my soul shall be healed.</w:t>
      </w:r>
    </w:p>
    <w:p>
      <w:pPr>
        <w:pStyle w:val="Normal"/>
        <w:widowControl w:val="false"/>
        <w:ind w:left="720" w:firstLine="720"/>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Having acclaimed the Real Presence of Christ the clergy make their communion.</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 xml:space="preserve">If you have been joining us for the Rosary or would like to begin that meditation this might be an ideal moment to reflect on </w:t>
      </w:r>
      <w:r>
        <w:rPr>
          <w:rFonts w:ascii="Gill Sans MT" w:hAnsi="Gill Sans MT"/>
          <w:b/>
          <w:bCs/>
          <w:color w:val="FF0000"/>
          <w:sz w:val="28"/>
          <w:szCs w:val="28"/>
        </w:rPr>
        <w:t xml:space="preserve">The Fifth Luminous Mystery – The Institution of the Eucharist </w:t>
      </w:r>
      <w:r>
        <w:rPr>
          <w:rFonts w:ascii="Gill Sans MT" w:hAnsi="Gill Sans MT"/>
          <w:i/>
          <w:iCs/>
          <w:color w:val="FF0000"/>
          <w:sz w:val="28"/>
          <w:szCs w:val="28"/>
        </w:rPr>
        <w:t xml:space="preserve">or </w:t>
      </w:r>
      <w:r>
        <w:rPr>
          <w:rFonts w:ascii="Gill Sans MT" w:hAnsi="Gill Sans MT"/>
          <w:b/>
          <w:bCs/>
          <w:color w:val="FF0000"/>
          <w:sz w:val="28"/>
          <w:szCs w:val="28"/>
        </w:rPr>
        <w:t>The First Glorious Mystery – The Resurrection</w:t>
      </w:r>
      <w:r>
        <w:rPr>
          <w:rFonts w:ascii="Gill Sans MT" w:hAnsi="Gill Sans MT"/>
          <w:i/>
          <w:iCs/>
          <w:color w:val="FF0000"/>
          <w:sz w:val="28"/>
          <w:szCs w:val="28"/>
        </w:rPr>
        <w:t>?  Perhaps offer a decade thinking about either of these as you make your spiritual communion?</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 xml:space="preserve">We </w:t>
      </w:r>
      <w:r>
        <w:rPr>
          <w:rFonts w:ascii="Gill Sans MT" w:hAnsi="Gill Sans MT"/>
          <w:b/>
          <w:bCs/>
          <w:i/>
          <w:iCs/>
          <w:color w:val="FF0000"/>
          <w:sz w:val="28"/>
          <w:szCs w:val="28"/>
        </w:rPr>
        <w:t xml:space="preserve">stand </w:t>
      </w:r>
      <w:r>
        <w:rPr>
          <w:rFonts w:ascii="Gill Sans MT" w:hAnsi="Gill Sans MT"/>
          <w:i/>
          <w:iCs/>
          <w:color w:val="FF0000"/>
          <w:sz w:val="28"/>
          <w:szCs w:val="28"/>
        </w:rPr>
        <w:t xml:space="preserve">for the prayer after communion. </w:t>
      </w:r>
    </w:p>
    <w:p>
      <w:pPr>
        <w:pStyle w:val="Normal"/>
        <w:widowControl w:val="false"/>
        <w:rPr>
          <w:rFonts w:ascii="Gill Sans MT" w:hAnsi="Gill Sans MT"/>
          <w:b/>
          <w:b/>
          <w:i/>
          <w:i/>
          <w:iCs/>
          <w:color w:val="FF0000"/>
          <w:sz w:val="28"/>
          <w:szCs w:val="28"/>
        </w:rPr>
      </w:pPr>
      <w:r>
        <w:rPr>
          <w:rFonts w:ascii="Gill Sans MT" w:hAnsi="Gill Sans MT"/>
          <w:b/>
          <w:i/>
          <w:iCs/>
          <w:color w:val="FF0000"/>
          <w:sz w:val="28"/>
          <w:szCs w:val="28"/>
        </w:rPr>
      </w:r>
    </w:p>
    <w:p>
      <w:pPr>
        <w:pStyle w:val="Normal"/>
        <w:widowControl w:val="false"/>
        <w:rPr>
          <w:rFonts w:ascii="Gill Sans MT" w:hAnsi="Gill Sans MT"/>
          <w:b/>
          <w:b/>
          <w:i/>
          <w:i/>
          <w:iCs/>
          <w:color w:val="FF0000"/>
          <w:sz w:val="28"/>
          <w:szCs w:val="28"/>
        </w:rPr>
      </w:pPr>
      <w:r>
        <w:rPr>
          <w:rFonts w:ascii="Gill Sans MT" w:hAnsi="Gill Sans MT"/>
          <w:b/>
          <w:i/>
          <w:iCs/>
          <w:color w:val="FF0000"/>
          <w:sz w:val="28"/>
          <w:szCs w:val="28"/>
        </w:rPr>
        <w:t>The Concluding Rites</w:t>
      </w:r>
    </w:p>
    <w:p>
      <w:pPr>
        <w:pStyle w:val="Normal"/>
        <w:widowControl w:val="false"/>
        <w:rPr>
          <w:rFonts w:ascii="Gill Sans MT" w:hAnsi="Gill Sans MT"/>
          <w:b/>
          <w:b/>
          <w:i/>
          <w:i/>
          <w:iCs/>
          <w:color w:val="FF0000"/>
          <w:sz w:val="28"/>
          <w:szCs w:val="28"/>
        </w:rPr>
      </w:pPr>
      <w:r>
        <w:rPr>
          <w:rFonts w:ascii="Gill Sans MT" w:hAnsi="Gill Sans MT"/>
          <w:b/>
          <w:i/>
          <w:iCs/>
          <w:color w:val="FF0000"/>
          <w:sz w:val="28"/>
          <w:szCs w:val="28"/>
        </w:rPr>
      </w:r>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The Lord be with you</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And with your Spirit</w:t>
      </w:r>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 xml:space="preserve">May Almighty God bless </w:t>
      </w:r>
      <w:r>
        <w:rPr>
          <w:rFonts w:ascii="liturgy" w:hAnsi="liturgy"/>
          <w:color w:val="FF0000"/>
          <w:position w:val="4"/>
          <w:sz w:val="22"/>
          <w:szCs w:val="22"/>
        </w:rPr>
        <w:t>+</w:t>
      </w:r>
      <w:r>
        <w:rPr>
          <w:rFonts w:ascii="Cambria" w:hAnsi="Cambria"/>
          <w:color w:val="FF0000"/>
          <w:position w:val="4"/>
          <w:sz w:val="22"/>
          <w:szCs w:val="22"/>
        </w:rPr>
        <w:t xml:space="preserve"> </w:t>
      </w:r>
      <w:r>
        <w:rPr>
          <w:rFonts w:ascii="Gill Sans MT" w:hAnsi="Gill Sans MT"/>
          <w:sz w:val="28"/>
          <w:szCs w:val="28"/>
        </w:rPr>
        <w:t>you…</w:t>
      </w:r>
    </w:p>
    <w:p>
      <w:pPr>
        <w:pStyle w:val="Normal"/>
        <w:widowControl w:val="false"/>
        <w:rPr>
          <w:rFonts w:ascii="Gill Sans MT" w:hAnsi="Gill Sans MT"/>
          <w:b/>
          <w:b/>
          <w:bCs/>
          <w:sz w:val="28"/>
          <w:szCs w:val="28"/>
        </w:rPr>
      </w:pPr>
      <w:r>
        <w:rPr>
          <w:rFonts w:ascii="Gill Sans MT" w:hAnsi="Gill Sans MT"/>
          <w:i/>
          <w:iCs/>
          <w:sz w:val="28"/>
          <w:szCs w:val="28"/>
        </w:rPr>
        <w:t>All</w:t>
      </w:r>
      <w:r>
        <w:rPr>
          <w:rFonts w:ascii="Gill Sans MT" w:hAnsi="Gill Sans MT"/>
          <w:sz w:val="28"/>
          <w:szCs w:val="28"/>
        </w:rPr>
        <w:tab/>
        <w:tab/>
      </w:r>
      <w:r>
        <w:rPr>
          <w:rFonts w:ascii="Gill Sans MT" w:hAnsi="Gill Sans MT"/>
          <w:b/>
          <w:bCs/>
          <w:sz w:val="28"/>
          <w:szCs w:val="28"/>
        </w:rPr>
        <w:t>Amen</w:t>
      </w:r>
    </w:p>
    <w:p>
      <w:pPr>
        <w:pStyle w:val="Normal"/>
        <w:widowControl w:val="false"/>
        <w:rPr>
          <w:rFonts w:ascii="Gill Sans MT" w:hAnsi="Gill Sans MT"/>
          <w:sz w:val="28"/>
          <w:szCs w:val="28"/>
        </w:rPr>
      </w:pPr>
      <w:r>
        <w:rPr>
          <w:rFonts w:ascii="Gill Sans MT" w:hAnsi="Gill Sans MT"/>
          <w:i/>
          <w:iCs/>
          <w:sz w:val="28"/>
          <w:szCs w:val="28"/>
        </w:rPr>
        <w:t>Deacon</w:t>
        <w:tab/>
      </w:r>
      <w:r>
        <w:rPr>
          <w:rFonts w:ascii="Gill Sans MT" w:hAnsi="Gill Sans MT"/>
          <w:sz w:val="28"/>
          <w:szCs w:val="28"/>
        </w:rPr>
        <w:t xml:space="preserve">Go forth the mass is ended. </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 xml:space="preserve">Thanks be to God.  </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 xml:space="preserve">We </w:t>
      </w:r>
      <w:r>
        <w:rPr>
          <w:rFonts w:ascii="Gill Sans MT" w:hAnsi="Gill Sans MT"/>
          <w:b/>
          <w:bCs/>
          <w:i/>
          <w:iCs/>
          <w:color w:val="FF0000"/>
          <w:sz w:val="28"/>
          <w:szCs w:val="28"/>
        </w:rPr>
        <w:t>remain standing</w:t>
      </w:r>
      <w:r>
        <w:rPr>
          <w:rFonts w:ascii="Gill Sans MT" w:hAnsi="Gill Sans MT"/>
          <w:i/>
          <w:iCs/>
          <w:color w:val="FF0000"/>
          <w:sz w:val="28"/>
          <w:szCs w:val="28"/>
        </w:rPr>
        <w:t xml:space="preserve"> and again the priest kisses the altar in a gesture of thanks and farewell.  The priest then returns to the sacristy he prays silently for himself and for those who have received God in this mass.</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DefaultText1"/>
        <w:widowControl w:val="false"/>
        <w:tabs>
          <w:tab w:val="clear" w:pos="720"/>
          <w:tab w:val="left" w:pos="4350" w:leader="none"/>
          <w:tab w:val="center" w:pos="5092" w:leader="none"/>
        </w:tabs>
        <w:ind w:right="280" w:hanging="0"/>
        <w:jc w:val="center"/>
        <w:rPr>
          <w:rFonts w:ascii="Gill Sans MT" w:hAnsi="Gill Sans MT" w:cs="Calibri"/>
          <w:b/>
          <w:b/>
          <w:bCs/>
          <w:sz w:val="28"/>
          <w:szCs w:val="28"/>
          <w:lang w:val="en-US"/>
          <w14:ligatures w14:val="none"/>
        </w:rPr>
      </w:pPr>
      <w:r>
        <w:rPr>
          <w:rFonts w:cs="Calibri" w:ascii="Gill Sans MT" w:hAnsi="Gill Sans MT"/>
          <w:b/>
          <w:bCs/>
          <w:sz w:val="28"/>
          <w:szCs w:val="28"/>
          <w:lang w:val="en-US"/>
          <w14:ligatures w14:val="none"/>
        </w:rPr>
        <w:t>-o0o-</w:t>
      </w:r>
    </w:p>
    <w:p>
      <w:pPr>
        <w:pStyle w:val="DefaultText1"/>
        <w:widowControl w:val="false"/>
        <w:ind w:right="280" w:hanging="0"/>
        <w:jc w:val="center"/>
        <w:rPr>
          <w:rFonts w:ascii="Gill Sans MT" w:hAnsi="Gill Sans MT" w:cs="Calibri"/>
          <w:b/>
          <w:b/>
          <w:bCs/>
          <w:sz w:val="28"/>
          <w:szCs w:val="28"/>
          <w:lang w:val="en-US"/>
          <w14:ligatures w14:val="none"/>
        </w:rPr>
      </w:pPr>
      <w:r>
        <w:rPr>
          <w:rFonts w:cs="Calibri" w:ascii="Gill Sans MT" w:hAnsi="Gill Sans MT"/>
          <w:b/>
          <w:bCs/>
          <w:sz w:val="28"/>
          <w:szCs w:val="28"/>
          <w:lang w:val="en-US"/>
          <w14:ligatures w14:val="none"/>
        </w:rPr>
      </w:r>
    </w:p>
    <w:p>
      <w:pPr>
        <w:pStyle w:val="DefaultText1"/>
        <w:widowControl w:val="false"/>
        <w:ind w:right="280" w:hanging="0"/>
        <w:jc w:val="center"/>
        <w:rPr>
          <w:rFonts w:ascii="Gill Sans MT" w:hAnsi="Gill Sans MT" w:cs="Calibri"/>
          <w:b/>
          <w:b/>
          <w:bCs/>
          <w:sz w:val="28"/>
          <w:szCs w:val="28"/>
          <w:lang w:val="en-US"/>
          <w14:ligatures w14:val="none"/>
        </w:rPr>
      </w:pPr>
      <w:r>
        <w:rPr>
          <w:rFonts w:cs="Calibri" w:ascii="Gill Sans MT" w:hAnsi="Gill Sans MT"/>
          <w:b/>
          <w:bCs/>
          <w:sz w:val="28"/>
          <w:szCs w:val="28"/>
          <w:lang w:val="en-US"/>
          <w14:ligatures w14:val="none"/>
        </w:rPr>
        <w:t>Prayer List</w:t>
      </w:r>
    </w:p>
    <w:p>
      <w:pPr>
        <w:pStyle w:val="DefaultText1"/>
        <w:widowControl w:val="false"/>
        <w:ind w:right="15" w:hanging="0"/>
        <w:rPr>
          <w:rFonts w:ascii="Gill Sans MT" w:hAnsi="Gill Sans MT" w:cs="Calibri"/>
          <w:i/>
          <w:i/>
          <w:iCs/>
          <w:sz w:val="28"/>
          <w:szCs w:val="28"/>
          <w:lang w:val="en-US"/>
          <w14:ligatures w14:val="none"/>
        </w:rPr>
      </w:pPr>
      <w:r>
        <w:rPr>
          <w:rFonts w:cs="Calibri" w:ascii="Gill Sans MT" w:hAnsi="Gill Sans MT"/>
          <w:i/>
          <w:iCs/>
          <w:sz w:val="28"/>
          <w:szCs w:val="28"/>
          <w:lang w:val="en-US"/>
          <w14:ligatures w14:val="none"/>
        </w:rPr>
        <w:t>As we are returning to public worship now seems to be the ideal time to update the list of the sick particularly. If you would like particular names included let Fr Andrew know.  Names on the pewsheet will appear for about a month, if prayer is still required they will be moved to the list of long-term/ongoing illness.  The pewsheet is for short-term illness or those who have been rushed to hospital and are in acute need.</w:t>
      </w:r>
    </w:p>
    <w:p>
      <w:pPr>
        <w:pStyle w:val="DefaultText1"/>
        <w:widowControl w:val="false"/>
        <w:ind w:right="15" w:hanging="0"/>
        <w:rPr>
          <w:rFonts w:ascii="Gill Sans MT" w:hAnsi="Gill Sans MT" w:cs="Calibri"/>
          <w:i/>
          <w:i/>
          <w:iCs/>
          <w:sz w:val="28"/>
          <w:szCs w:val="28"/>
          <w:lang w:val="en-US"/>
          <w14:ligatures w14:val="none"/>
        </w:rPr>
      </w:pPr>
      <w:r>
        <w:rPr>
          <w:rFonts w:cs="Calibri" w:ascii="Gill Sans MT" w:hAnsi="Gill Sans MT"/>
          <w:i/>
          <w:iCs/>
          <w:sz w:val="28"/>
          <w:szCs w:val="28"/>
          <w:lang w:val="en-US"/>
          <w14:ligatures w14:val="none"/>
        </w:rPr>
      </w:r>
    </w:p>
    <w:p>
      <w:pPr>
        <w:pStyle w:val="DefaultText1"/>
        <w:widowControl w:val="false"/>
        <w:ind w:right="15" w:hanging="0"/>
        <w:rPr>
          <w:rFonts w:ascii="Gill Sans MT" w:hAnsi="Gill Sans MT" w:cs="Calibri"/>
          <w:b/>
          <w:b/>
          <w:bCs/>
          <w:i/>
          <w:i/>
          <w:iCs/>
          <w:sz w:val="28"/>
          <w:szCs w:val="28"/>
          <w:lang w:val="en-US"/>
          <w14:ligatures w14:val="none"/>
        </w:rPr>
      </w:pPr>
      <w:r>
        <w:rPr>
          <w:rFonts w:cs="Calibri" w:ascii="Gill Sans MT" w:hAnsi="Gill Sans MT"/>
          <w:b/>
          <w:bCs/>
          <w:i/>
          <w:iCs/>
          <w:sz w:val="28"/>
          <w:szCs w:val="28"/>
          <w:lang w:val="en-US"/>
          <w14:ligatures w14:val="none"/>
        </w:rPr>
        <w:t>The Sick and Those in Need</w:t>
      </w:r>
    </w:p>
    <w:p>
      <w:pPr>
        <w:pStyle w:val="DefaultText1"/>
        <w:widowControl w:val="false"/>
        <w:ind w:right="15" w:hanging="0"/>
        <w:rPr>
          <w:rFonts w:ascii="Gill Sans MT" w:hAnsi="Gill Sans MT" w:cs="Calibri"/>
          <w:sz w:val="28"/>
          <w:szCs w:val="28"/>
          <w:lang w:val="en-US"/>
          <w14:ligatures w14:val="none"/>
        </w:rPr>
      </w:pPr>
      <w:r>
        <w:rPr>
          <w:rFonts w:cs="Calibri" w:ascii="Gill Sans MT" w:hAnsi="Gill Sans MT"/>
          <w:sz w:val="28"/>
          <w:szCs w:val="28"/>
          <w:lang w:val="en-US"/>
          <w14:ligatures w14:val="none"/>
        </w:rPr>
        <w:t>Jack, John, Darren, Terry, and Steve</w:t>
      </w:r>
    </w:p>
    <w:p>
      <w:pPr>
        <w:pStyle w:val="DefaultText1"/>
        <w:widowControl w:val="false"/>
        <w:ind w:right="15" w:hanging="0"/>
        <w:rPr>
          <w:rFonts w:ascii="Gill Sans MT" w:hAnsi="Gill Sans MT" w:cs="Calibri"/>
          <w:sz w:val="28"/>
          <w:szCs w:val="28"/>
          <w:lang w:val="en-US"/>
          <w14:ligatures w14:val="none"/>
        </w:rPr>
      </w:pPr>
      <w:r>
        <w:rPr>
          <w:rFonts w:cs="Calibri" w:ascii="Gill Sans MT" w:hAnsi="Gill Sans MT"/>
          <w:sz w:val="28"/>
          <w:szCs w:val="28"/>
          <w:lang w:val="en-US"/>
          <w14:ligatures w14:val="none"/>
        </w:rPr>
      </w:r>
    </w:p>
    <w:p>
      <w:pPr>
        <w:pStyle w:val="DefaultText1"/>
        <w:widowControl w:val="false"/>
        <w:ind w:right="15" w:hanging="0"/>
        <w:rPr>
          <w:rFonts w:ascii="Gill Sans MT" w:hAnsi="Gill Sans MT" w:cs="Calibri"/>
          <w:b/>
          <w:b/>
          <w:bCs/>
          <w:i/>
          <w:i/>
          <w:iCs/>
          <w:sz w:val="28"/>
          <w:szCs w:val="28"/>
          <w:lang w:val="en-US"/>
          <w14:ligatures w14:val="none"/>
        </w:rPr>
      </w:pPr>
      <w:r>
        <w:rPr>
          <w:rFonts w:cs="Calibri" w:ascii="Gill Sans MT" w:hAnsi="Gill Sans MT"/>
          <w:b/>
          <w:bCs/>
          <w:i/>
          <w:iCs/>
          <w:sz w:val="28"/>
          <w:szCs w:val="28"/>
          <w:lang w:val="en-US"/>
          <w14:ligatures w14:val="none"/>
        </w:rPr>
        <w:t>The Recently Departed</w:t>
      </w:r>
    </w:p>
    <w:p>
      <w:pPr>
        <w:pStyle w:val="DefaultText1"/>
        <w:widowControl w:val="false"/>
        <w:ind w:right="15" w:hanging="0"/>
        <w:rPr>
          <w:rFonts w:ascii="Gill Sans MT" w:hAnsi="Gill Sans MT" w:cs="Calibri"/>
          <w:sz w:val="28"/>
          <w:szCs w:val="28"/>
          <w:lang w:val="en-US"/>
          <w14:ligatures w14:val="none"/>
        </w:rPr>
      </w:pPr>
      <w:r>
        <w:rPr>
          <w:rFonts w:cs="Calibri" w:ascii="Gill Sans MT" w:hAnsi="Gill Sans MT"/>
          <w:sz w:val="28"/>
          <w:szCs w:val="28"/>
          <w:lang w:val="en-US"/>
          <w14:ligatures w14:val="none"/>
        </w:rPr>
        <w:t>Carol Wood, Roy Pate, Jack Embleton, Frank Baskerville, and Stanley Matthews</w:t>
      </w:r>
    </w:p>
    <w:p>
      <w:pPr>
        <w:pStyle w:val="DefaultText1"/>
        <w:widowControl w:val="false"/>
        <w:rPr>
          <w:rFonts w:ascii="Gill Sans MT" w:hAnsi="Gill Sans MT" w:cs="Calibri"/>
          <w:bCs/>
          <w:sz w:val="28"/>
          <w:szCs w:val="28"/>
          <w:lang w:val="en-US"/>
          <w14:ligatures w14:val="none"/>
        </w:rPr>
      </w:pPr>
      <w:r>
        <w:rPr>
          <w:rFonts w:cs="Calibri" w:ascii="Gill Sans MT" w:hAnsi="Gill Sans MT"/>
          <w:bCs/>
          <w:sz w:val="28"/>
          <w:szCs w:val="28"/>
          <w:lang w:val="en-US"/>
          <w14:ligatures w14:val="none"/>
        </w:rPr>
      </w:r>
    </w:p>
    <w:p>
      <w:pPr>
        <w:pStyle w:val="DefaultText1"/>
        <w:widowControl w:val="false"/>
        <w:rPr>
          <w:rFonts w:ascii="Gill Sans MT" w:hAnsi="Gill Sans MT" w:cs="Calibri"/>
          <w:b/>
          <w:b/>
          <w:i/>
          <w:i/>
          <w:iCs/>
          <w:sz w:val="28"/>
          <w:szCs w:val="28"/>
          <w:lang w:val="en-US"/>
          <w14:ligatures w14:val="none"/>
        </w:rPr>
      </w:pPr>
      <w:r>
        <w:rPr>
          <w:rFonts w:cs="Calibri" w:ascii="Gill Sans MT" w:hAnsi="Gill Sans MT"/>
          <w:b/>
          <w:i/>
          <w:iCs/>
          <w:sz w:val="28"/>
          <w:szCs w:val="28"/>
          <w:lang w:val="en-US"/>
          <w14:ligatures w14:val="none"/>
        </w:rPr>
        <w:t>Anointing of the Sick</w:t>
      </w:r>
    </w:p>
    <w:p>
      <w:pPr>
        <w:pStyle w:val="DefaultText1"/>
        <w:widowControl w:val="false"/>
        <w:rPr>
          <w:rFonts w:ascii="Gill Sans MT" w:hAnsi="Gill Sans MT" w:cs="Calibri"/>
          <w:i/>
          <w:i/>
          <w:iCs/>
          <w:sz w:val="28"/>
          <w:szCs w:val="28"/>
          <w:lang w:val="en-US"/>
          <w14:ligatures w14:val="none"/>
        </w:rPr>
      </w:pPr>
      <w:r>
        <w:rPr>
          <w:rFonts w:cs="Calibri" w:ascii="Gill Sans MT" w:hAnsi="Gill Sans MT"/>
          <w:i/>
          <w:iCs/>
          <w:sz w:val="28"/>
          <w:szCs w:val="28"/>
          <w:lang w:val="en-US"/>
          <w14:ligatures w14:val="none"/>
        </w:rPr>
        <w:t xml:space="preserve">This sacrament is open to all who are ill in any way, it is no longer reserved to those who are dying.  If you are unwell, or preparing for an operation you are most welcome to receive an anointing, again just let Fr Andrew know.  If you, or a family member, or a member of this congregation goes into hospital please let us know – Fr Andrew may be many things but psychic, he is not.  </w:t>
      </w:r>
    </w:p>
    <w:p>
      <w:pPr>
        <w:pStyle w:val="DefaultText1"/>
        <w:widowControl w:val="false"/>
        <w:rPr>
          <w:rFonts w:ascii="Gill Sans MT" w:hAnsi="Gill Sans MT" w:cs="Calibri"/>
          <w:i/>
          <w:i/>
          <w:iCs/>
          <w:sz w:val="28"/>
          <w:szCs w:val="28"/>
          <w:lang w:val="en-US"/>
          <w14:ligatures w14:val="none"/>
        </w:rPr>
      </w:pPr>
      <w:r>
        <w:rPr>
          <w:rFonts w:cs="Calibri" w:ascii="Gill Sans MT" w:hAnsi="Gill Sans MT"/>
          <w:i/>
          <w:iCs/>
          <w:sz w:val="28"/>
          <w:szCs w:val="28"/>
          <w:lang w:val="en-US"/>
          <w14:ligatures w14:val="none"/>
        </w:rPr>
        <w:t xml:space="preserve">Except when absent from the parish, Fr Andrew is on call 24/7 in case of emergencies, especially if someone is dying, he would much prefer a lost night’s sleep than discover too late someone had died without prayer and the sacraments.  </w:t>
      </w:r>
    </w:p>
    <w:p>
      <w:pPr>
        <w:pStyle w:val="DefaultText1"/>
        <w:widowControl w:val="false"/>
        <w:rPr>
          <w:rFonts w:ascii="Gill Sans MT" w:hAnsi="Gill Sans MT" w:cs="Calibri"/>
          <w:i/>
          <w:i/>
          <w:iCs/>
          <w:sz w:val="28"/>
          <w:szCs w:val="28"/>
          <w:lang w:val="en-US"/>
          <w14:ligatures w14:val="none"/>
        </w:rPr>
      </w:pPr>
      <w:r>
        <w:rPr>
          <w:rFonts w:cs="Calibri" w:ascii="Gill Sans MT" w:hAnsi="Gill Sans MT"/>
          <w:i/>
          <w:iCs/>
          <w:sz w:val="28"/>
          <w:szCs w:val="28"/>
          <w:lang w:val="en-US"/>
          <w14:ligatures w14:val="none"/>
        </w:rPr>
        <w:t>When Fr Andrew is away please get in touch with one of the Church Wardens and they will find you a priest.</w:t>
      </w:r>
    </w:p>
    <w:p>
      <w:pPr>
        <w:pStyle w:val="DefaultText1"/>
        <w:widowControl w:val="false"/>
        <w:rPr>
          <w:rFonts w:ascii="Gill Sans MT" w:hAnsi="Gill Sans MT" w:cs="Calibri"/>
          <w:i/>
          <w:i/>
          <w:iCs/>
          <w:sz w:val="28"/>
          <w:szCs w:val="28"/>
          <w:lang w:val="en-US"/>
          <w14:ligatures w14:val="none"/>
        </w:rPr>
      </w:pPr>
      <w:r>
        <w:rPr>
          <w:rFonts w:cs="Calibri" w:ascii="Gill Sans MT" w:hAnsi="Gill Sans MT"/>
          <w:i/>
          <w:iCs/>
          <w:sz w:val="28"/>
          <w:szCs w:val="28"/>
          <w:lang w:val="en-US"/>
          <w14:ligatures w14:val="none"/>
        </w:rPr>
      </w:r>
    </w:p>
    <w:p>
      <w:pPr>
        <w:pStyle w:val="DefaultText1"/>
        <w:widowControl w:val="false"/>
        <w:rPr>
          <w:rFonts w:ascii="Gill Sans MT" w:hAnsi="Gill Sans MT" w:cs="Calibri"/>
          <w:b/>
          <w:b/>
          <w:i/>
          <w:i/>
          <w:iCs/>
          <w:sz w:val="28"/>
          <w:szCs w:val="28"/>
          <w:lang w:val="en-US"/>
          <w14:ligatures w14:val="none"/>
        </w:rPr>
      </w:pPr>
      <w:r>
        <w:rPr>
          <w:rFonts w:cs="Calibri" w:ascii="Gill Sans MT" w:hAnsi="Gill Sans MT"/>
          <w:b/>
          <w:i/>
          <w:iCs/>
          <w:sz w:val="28"/>
          <w:szCs w:val="28"/>
          <w:lang w:val="en-US"/>
          <w14:ligatures w14:val="none"/>
        </w:rPr>
        <w:t>Baptisms, Marriages, and Funerals</w:t>
      </w:r>
    </w:p>
    <w:p>
      <w:pPr>
        <w:pStyle w:val="DefaultText1"/>
        <w:widowControl w:val="false"/>
        <w:rPr>
          <w:rFonts w:ascii="Gill Sans MT" w:hAnsi="Gill Sans MT" w:cs="Calibri"/>
          <w:i/>
          <w:i/>
          <w:iCs/>
          <w:sz w:val="28"/>
          <w:szCs w:val="28"/>
          <w:lang w:val="en-US"/>
          <w14:ligatures w14:val="none"/>
        </w:rPr>
      </w:pPr>
      <w:r>
        <w:rPr>
          <w:rFonts w:cs="Calibri" w:ascii="Gill Sans MT" w:hAnsi="Gill Sans MT"/>
          <w:i/>
          <w:iCs/>
          <w:sz w:val="28"/>
          <w:szCs w:val="28"/>
          <w:lang w:val="en-US"/>
          <w14:ligatures w14:val="none"/>
        </w:rPr>
        <w:t xml:space="preserve">All of these offices are by arrangement please speak to Fr Andrew about instruction and availability </w:t>
      </w:r>
    </w:p>
    <w:p>
      <w:pPr>
        <w:pStyle w:val="DefaultText1"/>
        <w:widowControl w:val="false"/>
        <w:rPr>
          <w:rFonts w:ascii="Gill Sans MT" w:hAnsi="Gill Sans MT" w:cs="Calibri"/>
          <w:i/>
          <w:i/>
          <w:iCs/>
          <w:sz w:val="28"/>
          <w:szCs w:val="28"/>
          <w:lang w:val="en-US"/>
          <w14:ligatures w14:val="none"/>
        </w:rPr>
      </w:pPr>
      <w:r>
        <w:rPr>
          <w:rFonts w:cs="Calibri" w:ascii="Gill Sans MT" w:hAnsi="Gill Sans MT"/>
          <w:i/>
          <w:iCs/>
          <w:sz w:val="28"/>
          <w:szCs w:val="28"/>
          <w:lang w:val="en-US"/>
          <w14:ligatures w14:val="none"/>
        </w:rPr>
      </w:r>
    </w:p>
    <w:p>
      <w:pPr>
        <w:pStyle w:val="Normal"/>
        <w:widowControl w:val="false"/>
        <w:rPr>
          <w:rFonts w:ascii="Gill Sans MT" w:hAnsi="Gill Sans MT" w:cs="Calibri"/>
          <w:b/>
          <w:b/>
          <w:bCs/>
          <w:sz w:val="28"/>
          <w:szCs w:val="28"/>
          <w14:ligatures w14:val="none"/>
        </w:rPr>
      </w:pPr>
      <w:r>
        <w:rPr>
          <w:rFonts w:cs="Calibri" w:ascii="Gill Sans MT" w:hAnsi="Gill Sans MT"/>
          <w:b/>
          <w:bCs/>
          <w:sz w:val="28"/>
          <w:szCs w:val="28"/>
          <w14:ligatures w14:val="none"/>
        </w:rPr>
        <w:t>Notes on the Diary:</w:t>
      </w:r>
    </w:p>
    <w:p>
      <w:pPr>
        <w:pStyle w:val="DefaultText1"/>
        <w:widowControl w:val="false"/>
        <w:ind w:right="280" w:hanging="0"/>
        <w:rPr>
          <w:rFonts w:ascii="Gill Sans MT" w:hAnsi="Gill Sans MT" w:cs="Calibri"/>
          <w:i/>
          <w:i/>
          <w:iCs/>
          <w:sz w:val="28"/>
          <w:szCs w:val="28"/>
          <w14:ligatures w14:val="none"/>
        </w:rPr>
      </w:pPr>
      <w:r>
        <w:rPr>
          <w:rFonts w:cs="Calibri" w:ascii="Gill Sans MT" w:hAnsi="Gill Sans MT"/>
          <w:i/>
          <w:iCs/>
          <w:sz w:val="28"/>
          <w:szCs w:val="28"/>
          <w14:ligatures w14:val="none"/>
        </w:rPr>
        <w:t>Days in italicised type called Ferias are the ‘ordinary’ weekdays of the year or season</w:t>
      </w:r>
    </w:p>
    <w:p>
      <w:pPr>
        <w:pStyle w:val="DefaultText1"/>
        <w:widowControl w:val="false"/>
        <w:ind w:right="280" w:hanging="0"/>
        <w:rPr>
          <w:rFonts w:ascii="Gill Sans MT" w:hAnsi="Gill Sans MT" w:cs="Calibri"/>
          <w:iCs/>
          <w:sz w:val="28"/>
          <w:szCs w:val="28"/>
          <w14:ligatures w14:val="none"/>
        </w:rPr>
      </w:pPr>
      <w:r>
        <w:rPr>
          <w:rFonts w:cs="Calibri" w:ascii="Gill Sans MT" w:hAnsi="Gill Sans MT"/>
          <w:iCs/>
          <w:sz w:val="28"/>
          <w:szCs w:val="28"/>
          <w14:ligatures w14:val="none"/>
        </w:rPr>
        <w:t>Days in plain type are memoria, commemorations of the saints</w:t>
      </w:r>
    </w:p>
    <w:p>
      <w:pPr>
        <w:pStyle w:val="DefaultText1"/>
        <w:widowControl w:val="false"/>
        <w:ind w:right="280" w:hanging="0"/>
        <w:rPr>
          <w:rFonts w:ascii="Gill Sans MT" w:hAnsi="Gill Sans MT" w:cs="Calibri"/>
          <w:b/>
          <w:b/>
          <w:iCs/>
          <w:sz w:val="28"/>
          <w:szCs w:val="28"/>
          <w14:ligatures w14:val="none"/>
        </w:rPr>
      </w:pPr>
      <w:r>
        <w:rPr>
          <w:rFonts w:cs="Calibri" w:ascii="Gill Sans MT" w:hAnsi="Gill Sans MT"/>
          <w:b/>
          <w:iCs/>
          <w:sz w:val="28"/>
          <w:szCs w:val="28"/>
          <w14:ligatures w14:val="none"/>
        </w:rPr>
        <w:t>Days in bold type are feasts, they are the more important days in the year</w:t>
      </w:r>
    </w:p>
    <w:p>
      <w:pPr>
        <w:pStyle w:val="DefaultText1"/>
        <w:widowControl w:val="false"/>
        <w:ind w:right="280" w:hanging="0"/>
        <w:rPr>
          <w:rFonts w:ascii="Gill Sans MT" w:hAnsi="Gill Sans MT" w:cs="Calibri"/>
          <w:b/>
          <w:b/>
          <w:iCs/>
          <w:color w:val="FF0000"/>
          <w:sz w:val="28"/>
          <w:szCs w:val="28"/>
          <w14:ligatures w14:val="none"/>
        </w:rPr>
      </w:pPr>
      <w:r>
        <w:rPr>
          <w:rFonts w:cs="Calibri" w:ascii="Gill Sans MT" w:hAnsi="Gill Sans MT"/>
          <w:b/>
          <w:iCs/>
          <w:color w:val="FF0000"/>
          <w:sz w:val="28"/>
          <w:szCs w:val="28"/>
          <w14:ligatures w14:val="none"/>
        </w:rPr>
        <w:t>DAYS IN BOLD RED CAPITALS ARE SOLEMNITIES, THESE ARE THE MOST IMPORTANT DAYS AND IF POSSIBLE YOU ARE REQUIRED TO BE AT MASS. (as the BCP would say, red letter days!)</w:t>
      </w:r>
    </w:p>
    <w:p>
      <w:pPr>
        <w:pStyle w:val="DefaultText1"/>
        <w:widowControl w:val="false"/>
        <w:ind w:right="280" w:hanging="0"/>
        <w:rPr>
          <w:rFonts w:ascii="Gill Sans MT" w:hAnsi="Gill Sans MT" w:cs="Calibri"/>
          <w:iCs/>
          <w:sz w:val="28"/>
          <w:szCs w:val="28"/>
          <w14:ligatures w14:val="none"/>
        </w:rPr>
      </w:pPr>
      <w:r>
        <w:rPr>
          <w:rFonts w:cs="Calibri" w:ascii="Gill Sans MT" w:hAnsi="Gill Sans MT"/>
          <w:i/>
          <w:iCs/>
          <w:sz w:val="28"/>
          <w:szCs w:val="28"/>
          <w14:ligatures w14:val="none"/>
        </w:rPr>
        <w:t xml:space="preserve">The letters after a saint’s name indicate something about them </w:t>
      </w:r>
      <w:r>
        <w:rPr>
          <w:rFonts w:cs="Calibri" w:ascii="Gill Sans MT" w:hAnsi="Gill Sans MT"/>
          <w:iCs/>
          <w:sz w:val="28"/>
          <w:szCs w:val="28"/>
          <w14:ligatures w14:val="none"/>
        </w:rPr>
        <w:t>M = Martyr, Bp = Bishop, Pr = Priest, Dn = Deacon, Rel = Religious, V = Virgin and so on.</w:t>
      </w:r>
    </w:p>
    <w:p>
      <w:pPr>
        <w:pStyle w:val="DefaultText1"/>
        <w:widowControl w:val="false"/>
        <w:ind w:right="280" w:hanging="0"/>
        <w:rPr>
          <w:rFonts w:ascii="Gill Sans MT" w:hAnsi="Gill Sans MT" w:cs="Calibri"/>
          <w:i/>
          <w:i/>
          <w:iCs/>
          <w:sz w:val="28"/>
          <w:szCs w:val="28"/>
          <w14:ligatures w14:val="none"/>
        </w:rPr>
      </w:pPr>
      <w:r>
        <w:rPr>
          <w:rFonts w:cs="Calibri" w:ascii="Gill Sans MT" w:hAnsi="Gill Sans MT"/>
          <w:i/>
          <w:iCs/>
          <w:sz w:val="28"/>
          <w:szCs w:val="28"/>
          <w14:ligatures w14:val="none"/>
        </w:rPr>
        <w:t>The letter in brackets indicates the liturgical colour of the day, green, red, white and so on</w:t>
      </w:r>
    </w:p>
    <w:p>
      <w:pPr>
        <w:pStyle w:val="DefaultText1"/>
        <w:widowControl w:val="false"/>
        <w:ind w:right="280" w:hanging="0"/>
        <w:rPr>
          <w:rFonts w:ascii="Gill Sans MT" w:hAnsi="Gill Sans MT" w:cs="Calibri"/>
          <w:sz w:val="28"/>
          <w:szCs w:val="28"/>
          <w14:ligatures w14:val="none"/>
        </w:rPr>
      </w:pPr>
      <w:r>
        <w:rPr>
          <w:rFonts w:cs="Calibri" w:ascii="Gill Sans MT" w:hAnsi="Gill Sans MT"/>
          <w:i/>
          <w:iCs/>
          <w:sz w:val="28"/>
          <w:szCs w:val="28"/>
          <w14:ligatures w14:val="none"/>
        </w:rPr>
        <w:t xml:space="preserve">The item in brackets is the mass/prayer intention for the day. </w:t>
      </w:r>
    </w:p>
    <w:p>
      <w:pPr>
        <w:pStyle w:val="DefaultText1"/>
        <w:widowControl w:val="false"/>
        <w:rPr>
          <w:rFonts w:ascii="Gill Sans MT" w:hAnsi="Gill Sans MT" w:cs="Calibri"/>
          <w:i/>
          <w:i/>
          <w:iCs/>
          <w:sz w:val="28"/>
          <w:szCs w:val="28"/>
          <w:lang w:val="en-US"/>
          <w14:ligatures w14:val="none"/>
        </w:rPr>
      </w:pPr>
      <w:r>
        <w:rPr>
          <w:rFonts w:cs="Calibri" w:ascii="Gill Sans MT" w:hAnsi="Gill Sans MT"/>
          <w:i/>
          <w:iCs/>
          <w:sz w:val="28"/>
          <w:szCs w:val="28"/>
          <w:lang w:val="en-US"/>
          <w14:ligatures w14:val="none"/>
        </w:rPr>
      </w:r>
    </w:p>
    <w:p>
      <w:pPr>
        <w:pStyle w:val="DefaultText1"/>
        <w:widowControl w:val="false"/>
        <w:jc w:val="center"/>
        <w:rPr>
          <w:rFonts w:ascii="Gill Sans MT" w:hAnsi="Gill Sans MT" w:cs="Calibri"/>
          <w:i/>
          <w:i/>
          <w:iCs/>
          <w:sz w:val="30"/>
          <w:szCs w:val="30"/>
          <w:lang w:val="en-US"/>
          <w14:ligatures w14:val="none"/>
        </w:rPr>
      </w:pPr>
      <w:r>
        <w:rPr>
          <w:rFonts w:cs="Calibri" w:ascii="Gill Sans MT" w:hAnsi="Gill Sans MT"/>
          <w:i/>
          <w:iCs/>
          <w:sz w:val="30"/>
          <w:szCs w:val="30"/>
          <w:lang w:val="en-US"/>
          <w14:ligatures w14:val="none"/>
        </w:rPr>
      </w:r>
    </w:p>
    <w:p>
      <w:pPr>
        <w:pStyle w:val="DefaultText1"/>
        <w:widowControl w:val="false"/>
        <w:jc w:val="center"/>
        <w:rPr>
          <w:rFonts w:ascii="Gill Sans MT" w:hAnsi="Gill Sans MT" w:cs="Calibri"/>
          <w:i/>
          <w:i/>
          <w:iCs/>
          <w:sz w:val="30"/>
          <w:szCs w:val="30"/>
          <w:lang w:val="en-US"/>
          <w14:ligatures w14:val="none"/>
        </w:rPr>
      </w:pPr>
      <w:r>
        <w:rPr>
          <w:rFonts w:cs="Calibri" w:ascii="Gill Sans MT" w:hAnsi="Gill Sans MT"/>
          <w:i/>
          <w:iCs/>
          <w:sz w:val="30"/>
          <w:szCs w:val="30"/>
          <w:lang w:val="en-US"/>
          <w14:ligatures w14:val="none"/>
        </w:rPr>
        <w:t>Please note that during this lockdown period both Fr Andrew and Fr Glen are taking Saturday as their day of rest, they are available in case of emergency otherwise please try and avoid contacting them.</w:t>
      </w:r>
    </w:p>
    <w:p>
      <w:pPr>
        <w:pStyle w:val="Normal"/>
        <w:widowControl w:val="false"/>
        <w:spacing w:lineRule="auto" w:line="276"/>
        <w:jc w:val="center"/>
        <w:rPr>
          <w:rFonts w:ascii="Gill Sans MT" w:hAnsi="Gill Sans MT" w:cs="Calibri"/>
          <w:b/>
          <w:b/>
          <w:bCs/>
          <w:sz w:val="32"/>
          <w:szCs w:val="32"/>
          <w:lang w:val="en-US"/>
          <w14:ligatures w14:val="none"/>
        </w:rPr>
      </w:pPr>
      <w:r>
        <w:rPr>
          <w:rFonts w:cs="Calibri" w:ascii="Gill Sans MT" w:hAnsi="Gill Sans MT"/>
          <w:b/>
          <w:bCs/>
          <w:sz w:val="32"/>
          <w:szCs w:val="32"/>
          <w:lang w:val="en-US"/>
          <w14:ligatures w14:val="none"/>
        </w:rPr>
      </w:r>
    </w:p>
    <w:p>
      <w:pPr>
        <w:pStyle w:val="Normal"/>
        <w:widowControl w:val="false"/>
        <w:spacing w:lineRule="auto" w:line="276"/>
        <w:jc w:val="center"/>
        <w:rPr>
          <w:rFonts w:ascii="Gill Sans MT" w:hAnsi="Gill Sans MT" w:cs="Calibri"/>
          <w:b/>
          <w:b/>
          <w:bCs/>
          <w:sz w:val="32"/>
          <w:szCs w:val="32"/>
          <w:lang w:val="en-US"/>
          <w14:ligatures w14:val="none"/>
        </w:rPr>
      </w:pPr>
      <w:r>
        <w:rPr>
          <w:rFonts w:cs="Calibri" w:ascii="Gill Sans MT" w:hAnsi="Gill Sans MT"/>
          <w:b/>
          <w:bCs/>
          <w:sz w:val="32"/>
          <w:szCs w:val="32"/>
          <w:lang w:val="en-US"/>
          <w14:ligatures w14:val="none"/>
        </w:rPr>
        <w:t>THIS WEEK’S DIARY - SECOND WEEK OF ADVENT</w:t>
      </w:r>
    </w:p>
    <w:p>
      <w:pPr>
        <w:pStyle w:val="DefaultText1"/>
        <w:widowControl w:val="false"/>
        <w:jc w:val="center"/>
        <w:rPr>
          <w:rFonts w:ascii="Gill Sans MT" w:hAnsi="Gill Sans MT" w:cs="Calibri"/>
          <w:sz w:val="30"/>
          <w:szCs w:val="30"/>
          <w:lang w:val="en-US"/>
          <w14:ligatures w14:val="none"/>
        </w:rPr>
      </w:pPr>
      <w:r>
        <w:rPr>
          <w:rFonts w:cs="Calibri" w:ascii="Gill Sans MT" w:hAnsi="Gill Sans MT"/>
          <w:sz w:val="30"/>
          <w:szCs w:val="30"/>
          <w:lang w:val="en-US"/>
          <w14:ligatures w14:val="none"/>
        </w:rPr>
        <w:t>Lectionary Cycle - Sundays Year B – Weekdays Year I</w:t>
      </w:r>
      <w:r>
        <w:rPr>
          <w:rFonts w:cs="Calibri" w:ascii="Gill Sans MT" w:hAnsi="Gill Sans MT"/>
          <w:b/>
          <w:bCs/>
          <w:sz w:val="34"/>
          <w:szCs w:val="34"/>
          <w:lang w:val="en-US"/>
          <w14:ligatures w14:val="none"/>
        </w:rPr>
        <w:t> </w:t>
      </w:r>
    </w:p>
    <w:p>
      <w:pPr>
        <w:pStyle w:val="DefaultText1"/>
        <w:widowControl w:val="false"/>
        <w:rPr>
          <w:rFonts w:ascii="Gill Sans MT" w:hAnsi="Gill Sans MT" w:cs="Calibri"/>
          <w:i/>
          <w:i/>
          <w:sz w:val="28"/>
          <w:szCs w:val="28"/>
          <w14:ligatures w14:val="none"/>
        </w:rPr>
      </w:pPr>
      <w:r>
        <w:rPr>
          <w:rFonts w:cs="Calibri" w:ascii="Gill Sans MT" w:hAnsi="Gill Sans MT"/>
          <w:b/>
          <w:bCs/>
          <w:sz w:val="28"/>
          <w:szCs w:val="28"/>
          <w14:ligatures w14:val="none"/>
        </w:rPr>
        <w:t>Monday 7</w:t>
      </w:r>
      <w:r>
        <w:rPr>
          <w:rFonts w:cs="Calibri" w:ascii="Gill Sans MT" w:hAnsi="Gill Sans MT"/>
          <w:b/>
          <w:bCs/>
          <w:sz w:val="28"/>
          <w:szCs w:val="28"/>
          <w:vertAlign w:val="superscript"/>
          <w14:ligatures w14:val="none"/>
        </w:rPr>
        <w:t>th</w:t>
      </w:r>
      <w:r>
        <w:rPr>
          <w:rFonts w:cs="Calibri" w:ascii="Gill Sans MT" w:hAnsi="Gill Sans MT"/>
          <w:b/>
          <w:bCs/>
          <w:sz w:val="28"/>
          <w:szCs w:val="28"/>
          <w14:ligatures w14:val="none"/>
        </w:rPr>
        <w:t xml:space="preserve"> December</w:t>
        <w:tab/>
        <w:tab/>
      </w:r>
      <w:r>
        <w:rPr>
          <w:rFonts w:cs="Calibri" w:ascii="Gill Sans MT" w:hAnsi="Gill Sans MT"/>
          <w:iCs/>
          <w:sz w:val="28"/>
          <w:szCs w:val="28"/>
          <w14:ligatures w14:val="none"/>
        </w:rPr>
        <w:t>S. Ambrose, Bp &amp; Dr (W)</w:t>
      </w:r>
    </w:p>
    <w:p>
      <w:pPr>
        <w:pStyle w:val="DefaultText1"/>
        <w:widowControl w:val="false"/>
        <w:rPr>
          <w:rFonts w:ascii="Gill Sans MT" w:hAnsi="Gill Sans MT" w:cs="Calibri"/>
          <w:sz w:val="28"/>
          <w:szCs w:val="28"/>
          <w14:ligatures w14:val="none"/>
        </w:rPr>
      </w:pPr>
      <w:r>
        <w:rPr>
          <w:rFonts w:cs="Calibri" w:ascii="Gill Sans MT" w:hAnsi="Gill Sans MT"/>
          <w:sz w:val="28"/>
          <w:szCs w:val="28"/>
          <w14:ligatures w14:val="none"/>
        </w:rPr>
        <w:t>(for the church in Italy)</w:t>
      </w:r>
    </w:p>
    <w:p>
      <w:pPr>
        <w:pStyle w:val="DefaultText1"/>
        <w:widowControl w:val="false"/>
        <w:rPr>
          <w:rFonts w:ascii="Gill Sans MT" w:hAnsi="Gill Sans MT" w:cs="Calibri"/>
          <w:sz w:val="28"/>
          <w:szCs w:val="28"/>
          <w14:ligatures w14:val="none"/>
        </w:rPr>
      </w:pPr>
      <w:r>
        <w:rPr>
          <w:rFonts w:cs="Calibri" w:ascii="Gill Sans MT" w:hAnsi="Gill Sans MT"/>
          <w:sz w:val="28"/>
          <w:szCs w:val="28"/>
          <w14:ligatures w14:val="none"/>
        </w:rPr>
        <w:t>9.00am</w:t>
        <w:tab/>
        <w:t>Morning Prayer (SS)</w:t>
      </w:r>
    </w:p>
    <w:p>
      <w:pPr>
        <w:pStyle w:val="DefaultText1"/>
        <w:widowControl w:val="false"/>
        <w:rPr>
          <w:rFonts w:ascii="Gill Sans MT" w:hAnsi="Gill Sans MT" w:cs="Calibri"/>
          <w:sz w:val="28"/>
          <w:szCs w:val="28"/>
          <w14:ligatures w14:val="none"/>
        </w:rPr>
      </w:pPr>
      <w:r>
        <w:rPr>
          <w:rFonts w:cs="Calibri" w:ascii="Gill Sans MT" w:hAnsi="Gill Sans MT"/>
          <w:sz w:val="28"/>
          <w:szCs w:val="28"/>
          <w14:ligatures w14:val="none"/>
        </w:rPr>
        <w:t>6.00pm</w:t>
        <w:tab/>
        <w:t>Evening Prayer (SS)</w:t>
      </w:r>
    </w:p>
    <w:p>
      <w:pPr>
        <w:pStyle w:val="DefaultText1"/>
        <w:widowControl w:val="false"/>
        <w:rPr>
          <w:rFonts w:ascii="Gill Sans MT" w:hAnsi="Gill Sans MT" w:cs="Calibri"/>
          <w:bCs/>
          <w:sz w:val="28"/>
          <w:szCs w:val="28"/>
          <w14:ligatures w14:val="none"/>
        </w:rPr>
      </w:pPr>
      <w:r>
        <w:rPr>
          <w:rFonts w:cs="Calibri" w:ascii="Gill Sans MT" w:hAnsi="Gill Sans MT"/>
          <w:bCs/>
          <w:sz w:val="28"/>
          <w:szCs w:val="28"/>
          <w14:ligatures w14:val="none"/>
        </w:rPr>
        <w:t>7.00pm</w:t>
        <w:tab/>
        <w:t xml:space="preserve">Mass </w:t>
      </w:r>
      <w:r>
        <w:rPr>
          <w:rFonts w:cs="Calibri" w:ascii="Gill Sans MT" w:hAnsi="Gill Sans MT"/>
          <w:sz w:val="28"/>
          <w:szCs w:val="28"/>
          <w14:ligatures w14:val="none"/>
        </w:rPr>
        <w:t>(SS)</w:t>
      </w:r>
    </w:p>
    <w:p>
      <w:pPr>
        <w:pStyle w:val="DefaultText1"/>
        <w:widowControl w:val="false"/>
        <w:rPr>
          <w:rFonts w:ascii="Gill Sans MT" w:hAnsi="Gill Sans MT" w:cs="Calibri"/>
          <w:b/>
          <w:b/>
          <w:bCs/>
          <w:i/>
          <w:i/>
          <w:iCs/>
          <w:sz w:val="28"/>
          <w:szCs w:val="28"/>
          <w14:ligatures w14:val="none"/>
        </w:rPr>
      </w:pPr>
      <w:r>
        <w:rPr>
          <w:rFonts w:cs="Calibri" w:ascii="Gill Sans MT" w:hAnsi="Gill Sans MT"/>
          <w:b/>
          <w:bCs/>
          <w:i/>
          <w:iCs/>
          <w:sz w:val="28"/>
          <w:szCs w:val="28"/>
          <w14:ligatures w14:val="none"/>
        </w:rPr>
      </w:r>
    </w:p>
    <w:p>
      <w:pPr>
        <w:pStyle w:val="DefaultText1"/>
        <w:widowControl w:val="false"/>
        <w:rPr>
          <w:rFonts w:ascii="Gill Sans MT" w:hAnsi="Gill Sans MT" w:cs="Calibri"/>
          <w:b/>
          <w:b/>
          <w:bCs/>
          <w:iCs/>
          <w:sz w:val="28"/>
          <w:szCs w:val="28"/>
          <w14:ligatures w14:val="none"/>
        </w:rPr>
      </w:pPr>
      <w:r>
        <w:rPr>
          <w:rFonts w:cs="Calibri" w:ascii="Gill Sans MT" w:hAnsi="Gill Sans MT"/>
          <w:b/>
          <w:bCs/>
          <w:sz w:val="28"/>
          <w:szCs w:val="28"/>
          <w14:ligatures w14:val="none"/>
        </w:rPr>
        <w:t>Tuesday 8</w:t>
      </w:r>
      <w:r>
        <w:rPr>
          <w:rFonts w:cs="Calibri" w:ascii="Gill Sans MT" w:hAnsi="Gill Sans MT"/>
          <w:b/>
          <w:bCs/>
          <w:sz w:val="28"/>
          <w:szCs w:val="28"/>
          <w:vertAlign w:val="superscript"/>
          <w14:ligatures w14:val="none"/>
        </w:rPr>
        <w:t>th</w:t>
      </w:r>
      <w:r>
        <w:rPr>
          <w:rFonts w:cs="Calibri" w:ascii="Gill Sans MT" w:hAnsi="Gill Sans MT"/>
          <w:b/>
          <w:bCs/>
          <w:sz w:val="28"/>
          <w:szCs w:val="28"/>
          <w14:ligatures w14:val="none"/>
        </w:rPr>
        <w:t xml:space="preserve"> December</w:t>
        <w:tab/>
        <w:tab/>
      </w:r>
      <w:r>
        <w:rPr>
          <w:rFonts w:cs="Calibri" w:ascii="Gill Sans MT" w:hAnsi="Gill Sans MT"/>
          <w:b/>
          <w:bCs/>
          <w:iCs/>
          <w:sz w:val="28"/>
          <w:szCs w:val="28"/>
          <w14:ligatures w14:val="none"/>
        </w:rPr>
        <w:t xml:space="preserve">THE IMMACULATE CONCEPTION OF THE </w:t>
      </w:r>
    </w:p>
    <w:p>
      <w:pPr>
        <w:pStyle w:val="DefaultText1"/>
        <w:widowControl w:val="false"/>
        <w:rPr>
          <w:rFonts w:ascii="Gill Sans MT" w:hAnsi="Gill Sans MT" w:cs="Calibri"/>
          <w:sz w:val="28"/>
          <w:szCs w:val="28"/>
          <w14:ligatures w14:val="none"/>
        </w:rPr>
      </w:pPr>
      <w:r>
        <w:rPr>
          <w:rFonts w:cs="Calibri" w:ascii="Gill Sans MT" w:hAnsi="Gill Sans MT"/>
          <w:sz w:val="28"/>
          <w:szCs w:val="28"/>
          <w14:ligatures w14:val="none"/>
        </w:rPr>
        <w:t>(for those finding out they are pregnant)</w:t>
        <w:tab/>
        <w:tab/>
      </w:r>
      <w:r>
        <w:rPr>
          <w:rFonts w:cs="Calibri" w:ascii="Gill Sans MT" w:hAnsi="Gill Sans MT"/>
          <w:b/>
          <w:bCs/>
          <w:iCs/>
          <w:sz w:val="28"/>
          <w:szCs w:val="28"/>
          <w14:ligatures w14:val="none"/>
        </w:rPr>
        <w:t>BLESSED VIRGIN MARY</w:t>
      </w:r>
      <w:r>
        <w:rPr>
          <w:rFonts w:cs="Calibri" w:ascii="Gill Sans MT" w:hAnsi="Gill Sans MT"/>
          <w:sz w:val="28"/>
          <w:szCs w:val="28"/>
          <w14:ligatures w14:val="none"/>
        </w:rPr>
        <w:tab/>
      </w:r>
    </w:p>
    <w:p>
      <w:pPr>
        <w:pStyle w:val="DefaultText1"/>
        <w:widowControl w:val="false"/>
        <w:rPr>
          <w:rFonts w:ascii="Gill Sans MT" w:hAnsi="Gill Sans MT" w:cs="Calibri"/>
          <w:sz w:val="28"/>
          <w:szCs w:val="28"/>
          <w14:ligatures w14:val="none"/>
        </w:rPr>
      </w:pPr>
      <w:r>
        <w:rPr>
          <w:rFonts w:cs="Calibri" w:ascii="Gill Sans MT" w:hAnsi="Gill Sans MT"/>
          <w:sz w:val="28"/>
          <w:szCs w:val="28"/>
          <w14:ligatures w14:val="none"/>
        </w:rPr>
        <w:t>9.00am</w:t>
        <w:tab/>
        <w:t>Morning Prayer (HT)</w:t>
      </w:r>
    </w:p>
    <w:p>
      <w:pPr>
        <w:pStyle w:val="DefaultText1"/>
        <w:widowControl w:val="false"/>
        <w:rPr>
          <w:rFonts w:ascii="Gill Sans MT" w:hAnsi="Gill Sans MT" w:cs="Calibri"/>
          <w:b/>
          <w:b/>
          <w:bCs/>
          <w:sz w:val="28"/>
          <w:szCs w:val="28"/>
          <w14:ligatures w14:val="none"/>
        </w:rPr>
      </w:pPr>
      <w:r>
        <w:rPr>
          <w:rFonts w:cs="Calibri" w:ascii="Gill Sans MT" w:hAnsi="Gill Sans MT"/>
          <w:b/>
          <w:bCs/>
          <w:sz w:val="28"/>
          <w:szCs w:val="28"/>
          <w14:ligatures w14:val="none"/>
        </w:rPr>
        <w:t>10.00am</w:t>
        <w:tab/>
        <w:t>MASS (HT)</w:t>
      </w:r>
    </w:p>
    <w:p>
      <w:pPr>
        <w:pStyle w:val="DefaultText1"/>
        <w:widowControl w:val="false"/>
        <w:rPr>
          <w:rFonts w:ascii="Gill Sans MT" w:hAnsi="Gill Sans MT" w:cs="Calibri"/>
          <w:sz w:val="28"/>
          <w:szCs w:val="28"/>
          <w14:ligatures w14:val="none"/>
        </w:rPr>
      </w:pPr>
      <w:r>
        <w:rPr>
          <w:rFonts w:cs="Calibri" w:ascii="Gill Sans MT" w:hAnsi="Gill Sans MT"/>
          <w:sz w:val="28"/>
          <w:szCs w:val="28"/>
          <w14:ligatures w14:val="none"/>
        </w:rPr>
        <w:t>2.15pm</w:t>
        <w:tab/>
        <w:t>Funeral Service – John Embleton (SS)</w:t>
      </w:r>
    </w:p>
    <w:p>
      <w:pPr>
        <w:pStyle w:val="Normal"/>
        <w:widowControl w:val="false"/>
        <w:rPr>
          <w:rFonts w:ascii="Gill Sans MT" w:hAnsi="Gill Sans MT" w:cs="Calibri"/>
          <w:bCs/>
          <w:sz w:val="28"/>
          <w:szCs w:val="28"/>
          <w14:ligatures w14:val="none"/>
        </w:rPr>
      </w:pPr>
      <w:r>
        <w:rPr>
          <w:rFonts w:cs="Calibri" w:ascii="Gill Sans MT" w:hAnsi="Gill Sans MT"/>
          <w:sz w:val="28"/>
          <w:szCs w:val="28"/>
          <w14:ligatures w14:val="none"/>
        </w:rPr>
        <w:t>6.00pm</w:t>
        <w:tab/>
        <w:t>Evening Prayer (HT)</w:t>
      </w:r>
    </w:p>
    <w:p>
      <w:pPr>
        <w:pStyle w:val="Normal"/>
        <w:widowControl w:val="false"/>
        <w:rPr>
          <w:rFonts w:ascii="Gill Sans MT" w:hAnsi="Gill Sans MT" w:cs="Calibri"/>
          <w:bCs/>
          <w:sz w:val="28"/>
          <w:szCs w:val="28"/>
          <w14:ligatures w14:val="none"/>
        </w:rPr>
      </w:pPr>
      <w:r>
        <w:rPr>
          <w:rFonts w:cs="Calibri" w:ascii="Gill Sans MT" w:hAnsi="Gill Sans MT"/>
          <w:bCs/>
          <w:sz w:val="28"/>
          <w:szCs w:val="28"/>
          <w14:ligatures w14:val="none"/>
        </w:rPr>
        <w:tab/>
        <w:tab/>
      </w:r>
    </w:p>
    <w:p>
      <w:pPr>
        <w:pStyle w:val="DefaultText1"/>
        <w:widowControl w:val="false"/>
        <w:ind w:left="3600" w:hanging="3600"/>
        <w:rPr>
          <w:rFonts w:ascii="Gill Sans MT" w:hAnsi="Gill Sans MT" w:cs="Calibri"/>
          <w:sz w:val="28"/>
          <w:szCs w:val="28"/>
          <w14:ligatures w14:val="none"/>
        </w:rPr>
      </w:pPr>
      <w:r>
        <w:rPr>
          <w:rFonts w:cs="Calibri" w:ascii="Gill Sans MT" w:hAnsi="Gill Sans MT"/>
          <w:b/>
          <w:bCs/>
          <w:sz w:val="28"/>
          <w:szCs w:val="28"/>
          <w14:ligatures w14:val="none"/>
        </w:rPr>
        <w:t>Wednesday 9</w:t>
      </w:r>
      <w:r>
        <w:rPr>
          <w:rFonts w:cs="Calibri" w:ascii="Gill Sans MT" w:hAnsi="Gill Sans MT"/>
          <w:b/>
          <w:bCs/>
          <w:sz w:val="28"/>
          <w:szCs w:val="28"/>
          <w:vertAlign w:val="superscript"/>
          <w14:ligatures w14:val="none"/>
        </w:rPr>
        <w:t>th</w:t>
      </w:r>
      <w:r>
        <w:rPr>
          <w:rFonts w:cs="Calibri" w:ascii="Gill Sans MT" w:hAnsi="Gill Sans MT"/>
          <w:b/>
          <w:bCs/>
          <w:sz w:val="28"/>
          <w:szCs w:val="28"/>
          <w14:ligatures w14:val="none"/>
        </w:rPr>
        <w:t xml:space="preserve"> December</w:t>
        <w:tab/>
        <w:tab/>
      </w:r>
      <w:r>
        <w:rPr>
          <w:rFonts w:cs="Calibri" w:ascii="Gill Sans MT" w:hAnsi="Gill Sans MT"/>
          <w:i/>
          <w:sz w:val="28"/>
          <w:szCs w:val="28"/>
          <w14:ligatures w14:val="none"/>
        </w:rPr>
        <w:t>Weekday of Advent (P)</w:t>
      </w:r>
    </w:p>
    <w:p>
      <w:pPr>
        <w:pStyle w:val="DefaultText1"/>
        <w:widowControl w:val="false"/>
        <w:ind w:left="3600" w:hanging="3600"/>
        <w:rPr>
          <w:rFonts w:ascii="Gill Sans MT" w:hAnsi="Gill Sans MT" w:cs="Calibri"/>
          <w:sz w:val="28"/>
          <w:szCs w:val="28"/>
          <w14:ligatures w14:val="none"/>
        </w:rPr>
      </w:pPr>
      <w:r>
        <w:rPr>
          <w:rFonts w:cs="Calibri" w:ascii="Gill Sans MT" w:hAnsi="Gill Sans MT"/>
          <w:sz w:val="28"/>
          <w:szCs w:val="28"/>
          <w14:ligatures w14:val="none"/>
        </w:rPr>
        <w:t>(for the sick and needy)</w:t>
        <w:tab/>
        <w:tab/>
        <w:tab/>
      </w:r>
    </w:p>
    <w:p>
      <w:pPr>
        <w:pStyle w:val="DefaultText1"/>
        <w:widowControl w:val="false"/>
        <w:rPr>
          <w:rFonts w:ascii="Gill Sans MT" w:hAnsi="Gill Sans MT" w:cs="Calibri"/>
          <w:sz w:val="28"/>
          <w:szCs w:val="28"/>
          <w14:ligatures w14:val="none"/>
        </w:rPr>
      </w:pPr>
      <w:r>
        <w:rPr>
          <w:rFonts w:cs="Calibri" w:ascii="Gill Sans MT" w:hAnsi="Gill Sans MT"/>
          <w:sz w:val="28"/>
          <w:szCs w:val="28"/>
          <w14:ligatures w14:val="none"/>
        </w:rPr>
        <w:t>9.00am</w:t>
        <w:tab/>
        <w:t>Morning Prayer (SW)</w:t>
      </w:r>
    </w:p>
    <w:p>
      <w:pPr>
        <w:pStyle w:val="DefaultText1"/>
        <w:widowControl w:val="false"/>
        <w:rPr>
          <w:rFonts w:ascii="Gill Sans MT" w:hAnsi="Gill Sans MT" w:cs="Calibri"/>
          <w:sz w:val="28"/>
          <w:szCs w:val="28"/>
          <w14:ligatures w14:val="none"/>
        </w:rPr>
      </w:pPr>
      <w:r>
        <w:rPr>
          <w:rFonts w:cs="Calibri" w:ascii="Gill Sans MT" w:hAnsi="Gill Sans MT"/>
          <w:sz w:val="28"/>
          <w:szCs w:val="28"/>
          <w14:ligatures w14:val="none"/>
        </w:rPr>
        <w:t>11.45am</w:t>
        <w:tab/>
        <w:t>Funeral Service – Carol Wood (SW)</w:t>
      </w:r>
    </w:p>
    <w:p>
      <w:pPr>
        <w:pStyle w:val="DefaultText1"/>
        <w:widowControl w:val="false"/>
        <w:rPr>
          <w:rFonts w:ascii="Gill Sans MT" w:hAnsi="Gill Sans MT" w:cs="Calibri"/>
          <w:sz w:val="28"/>
          <w:szCs w:val="28"/>
          <w14:ligatures w14:val="none"/>
        </w:rPr>
      </w:pPr>
      <w:r>
        <w:rPr>
          <w:rFonts w:cs="Calibri" w:ascii="Gill Sans MT" w:hAnsi="Gill Sans MT"/>
          <w:sz w:val="28"/>
          <w:szCs w:val="28"/>
          <w14:ligatures w14:val="none"/>
        </w:rPr>
        <w:t>6.00pm</w:t>
        <w:tab/>
        <w:t>Evening Prayer (SW)</w:t>
      </w:r>
    </w:p>
    <w:p>
      <w:pPr>
        <w:pStyle w:val="DefaultText1"/>
        <w:widowControl w:val="false"/>
        <w:rPr>
          <w:rFonts w:ascii="Gill Sans MT" w:hAnsi="Gill Sans MT" w:cs="Calibri"/>
          <w:b/>
          <w:b/>
          <w:sz w:val="28"/>
          <w:szCs w:val="28"/>
          <w14:ligatures w14:val="none"/>
        </w:rPr>
      </w:pPr>
      <w:r>
        <w:rPr>
          <w:rFonts w:cs="Calibri" w:ascii="Gill Sans MT" w:hAnsi="Gill Sans MT"/>
          <w:bCs/>
          <w:sz w:val="28"/>
          <w:szCs w:val="28"/>
          <w14:ligatures w14:val="none"/>
        </w:rPr>
        <w:t>7.00pm</w:t>
        <w:tab/>
        <w:t>Mass</w:t>
      </w:r>
      <w:r>
        <w:rPr>
          <w:rFonts w:cs="Calibri" w:ascii="Gill Sans MT" w:hAnsi="Gill Sans MT"/>
          <w:b/>
          <w:sz w:val="28"/>
          <w:szCs w:val="28"/>
          <w14:ligatures w14:val="none"/>
        </w:rPr>
        <w:t xml:space="preserve"> </w:t>
      </w:r>
      <w:r>
        <w:rPr>
          <w:rFonts w:cs="Calibri" w:ascii="Gill Sans MT" w:hAnsi="Gill Sans MT"/>
          <w:sz w:val="28"/>
          <w:szCs w:val="28"/>
          <w14:ligatures w14:val="none"/>
        </w:rPr>
        <w:t>(SW)</w:t>
      </w:r>
    </w:p>
    <w:p>
      <w:pPr>
        <w:pStyle w:val="Normal"/>
        <w:rPr>
          <w:rFonts w:ascii="Gill Sans MT" w:hAnsi="Gill Sans MT" w:cs="Calibri"/>
          <w:i/>
          <w:i/>
          <w:iCs/>
          <w:sz w:val="28"/>
          <w:szCs w:val="28"/>
          <w14:ligatures w14:val="none"/>
        </w:rPr>
      </w:pPr>
      <w:r>
        <w:rPr>
          <w:rFonts w:cs="Calibri" w:ascii="Gill Sans MT" w:hAnsi="Gill Sans MT"/>
          <w:i/>
          <w:iCs/>
          <w:sz w:val="28"/>
          <w:szCs w:val="28"/>
          <w14:ligatures w14:val="none"/>
        </w:rPr>
      </w:r>
    </w:p>
    <w:p>
      <w:pPr>
        <w:pStyle w:val="DefaultText1"/>
        <w:widowControl w:val="false"/>
        <w:rPr>
          <w:rFonts w:ascii="Gill Sans MT" w:hAnsi="Gill Sans MT" w:cs="Calibri"/>
          <w:b/>
          <w:b/>
          <w:bCs/>
          <w:iCs/>
          <w:sz w:val="28"/>
          <w:szCs w:val="28"/>
          <w14:ligatures w14:val="none"/>
        </w:rPr>
      </w:pPr>
      <w:r>
        <w:rPr>
          <w:rFonts w:cs="Calibri" w:ascii="Gill Sans MT" w:hAnsi="Gill Sans MT"/>
          <w:b/>
          <w:bCs/>
          <w:sz w:val="28"/>
          <w:szCs w:val="28"/>
          <w14:ligatures w14:val="none"/>
        </w:rPr>
        <w:t>Thursday 10</w:t>
      </w:r>
      <w:r>
        <w:rPr>
          <w:rFonts w:cs="Calibri" w:ascii="Gill Sans MT" w:hAnsi="Gill Sans MT"/>
          <w:b/>
          <w:bCs/>
          <w:sz w:val="28"/>
          <w:szCs w:val="28"/>
          <w:vertAlign w:val="superscript"/>
          <w14:ligatures w14:val="none"/>
        </w:rPr>
        <w:t>th</w:t>
      </w:r>
      <w:r>
        <w:rPr>
          <w:rFonts w:cs="Calibri" w:ascii="Gill Sans MT" w:hAnsi="Gill Sans MT"/>
          <w:b/>
          <w:bCs/>
          <w:sz w:val="28"/>
          <w:szCs w:val="28"/>
          <w14:ligatures w14:val="none"/>
        </w:rPr>
        <w:t xml:space="preserve"> December</w:t>
        <w:tab/>
        <w:tab/>
      </w:r>
      <w:r>
        <w:rPr>
          <w:rFonts w:cs="Calibri" w:ascii="Gill Sans MT" w:hAnsi="Gill Sans MT"/>
          <w:iCs/>
          <w:sz w:val="28"/>
          <w:szCs w:val="28"/>
          <w14:ligatures w14:val="none"/>
        </w:rPr>
        <w:t>Our Lady of Loreto (W)</w:t>
      </w:r>
    </w:p>
    <w:p>
      <w:pPr>
        <w:pStyle w:val="DefaultText1"/>
        <w:widowControl w:val="false"/>
        <w:rPr>
          <w:rFonts w:ascii="Gill Sans MT" w:hAnsi="Gill Sans MT" w:cs="Calibri"/>
          <w:b/>
          <w:b/>
          <w:bCs/>
          <w:sz w:val="28"/>
          <w:szCs w:val="28"/>
          <w14:ligatures w14:val="none"/>
        </w:rPr>
      </w:pPr>
      <w:r>
        <w:rPr>
          <w:rFonts w:cs="Calibri" w:ascii="Gill Sans MT" w:hAnsi="Gill Sans MT"/>
          <w:bCs/>
          <w:sz w:val="28"/>
          <w:szCs w:val="28"/>
          <w14:ligatures w14:val="none"/>
        </w:rPr>
        <w:t>(for places of pilgrimage and Shrines of Our Lady)</w:t>
        <w:tab/>
      </w:r>
    </w:p>
    <w:p>
      <w:pPr>
        <w:pStyle w:val="DefaultText1"/>
        <w:widowControl w:val="false"/>
        <w:rPr>
          <w:rFonts w:ascii="Gill Sans MT" w:hAnsi="Gill Sans MT" w:cs="Calibri"/>
          <w:sz w:val="28"/>
          <w:szCs w:val="28"/>
          <w14:ligatures w14:val="none"/>
        </w:rPr>
      </w:pPr>
      <w:r>
        <w:rPr>
          <w:rFonts w:cs="Calibri" w:ascii="Gill Sans MT" w:hAnsi="Gill Sans MT"/>
          <w:sz w:val="28"/>
          <w:szCs w:val="28"/>
          <w14:ligatures w14:val="none"/>
        </w:rPr>
        <w:t>9.00am</w:t>
        <w:tab/>
        <w:t>Morning Prayer (SS)</w:t>
      </w:r>
    </w:p>
    <w:p>
      <w:pPr>
        <w:pStyle w:val="DefaultText1"/>
        <w:widowControl w:val="false"/>
        <w:rPr>
          <w:rFonts w:ascii="Gill Sans MT" w:hAnsi="Gill Sans MT" w:cs="Calibri"/>
          <w:sz w:val="28"/>
          <w:szCs w:val="28"/>
          <w14:ligatures w14:val="none"/>
        </w:rPr>
      </w:pPr>
      <w:r>
        <w:rPr>
          <w:rFonts w:cs="Calibri" w:ascii="Gill Sans MT" w:hAnsi="Gill Sans MT"/>
          <w:sz w:val="28"/>
          <w:szCs w:val="28"/>
          <w14:ligatures w14:val="none"/>
        </w:rPr>
        <w:t>10.00am</w:t>
        <w:tab/>
        <w:t>Mass (SS)</w:t>
      </w:r>
    </w:p>
    <w:p>
      <w:pPr>
        <w:pStyle w:val="DefaultText1"/>
        <w:widowControl w:val="false"/>
        <w:rPr>
          <w:rFonts w:ascii="Gill Sans MT" w:hAnsi="Gill Sans MT" w:cs="Calibri"/>
          <w:sz w:val="28"/>
          <w:szCs w:val="28"/>
          <w14:ligatures w14:val="none"/>
        </w:rPr>
      </w:pPr>
      <w:r>
        <w:rPr>
          <w:rFonts w:cs="Calibri" w:ascii="Gill Sans MT" w:hAnsi="Gill Sans MT"/>
          <w:sz w:val="28"/>
          <w:szCs w:val="28"/>
          <w14:ligatures w14:val="none"/>
        </w:rPr>
        <w:t>10.30am</w:t>
        <w:tab/>
        <w:t>Funeral Service – Frank Baskerville (SW)</w:t>
      </w:r>
    </w:p>
    <w:p>
      <w:pPr>
        <w:pStyle w:val="Normal"/>
        <w:widowControl w:val="false"/>
        <w:rPr>
          <w:rFonts w:ascii="Gill Sans MT" w:hAnsi="Gill Sans MT" w:cs="Calibri"/>
          <w:sz w:val="28"/>
          <w:szCs w:val="28"/>
          <w14:ligatures w14:val="none"/>
        </w:rPr>
      </w:pPr>
      <w:r>
        <w:rPr>
          <w:rFonts w:cs="Calibri" w:ascii="Gill Sans MT" w:hAnsi="Gill Sans MT"/>
          <w:sz w:val="28"/>
          <w:szCs w:val="28"/>
          <w14:ligatures w14:val="none"/>
        </w:rPr>
        <w:t>6.00pm</w:t>
        <w:tab/>
        <w:t>Evening Prayer (SW)</w:t>
      </w:r>
    </w:p>
    <w:p>
      <w:pPr>
        <w:pStyle w:val="Normal"/>
        <w:widowControl w:val="false"/>
        <w:rPr>
          <w:rFonts w:ascii="Gill Sans MT" w:hAnsi="Gill Sans MT" w:cs="Calibri"/>
          <w:sz w:val="28"/>
          <w:szCs w:val="28"/>
          <w14:ligatures w14:val="none"/>
        </w:rPr>
      </w:pPr>
      <w:r>
        <w:rPr>
          <w:rFonts w:cs="Calibri" w:ascii="Gill Sans MT" w:hAnsi="Gill Sans MT"/>
          <w:sz w:val="28"/>
          <w:szCs w:val="28"/>
          <w14:ligatures w14:val="none"/>
        </w:rPr>
        <w:t>7.30pm</w:t>
        <w:tab/>
        <w:t xml:space="preserve">Confirmation Class via Zoom - </w:t>
      </w:r>
      <w:hyperlink r:id="rId14">
        <w:r>
          <w:rPr>
            <w:rStyle w:val="InternetLink"/>
            <w:rFonts w:cs="Calibri" w:ascii="Gill Sans MT" w:hAnsi="Gill Sans MT"/>
            <w:sz w:val="28"/>
            <w:szCs w:val="28"/>
            <w14:ligatures w14:val="none"/>
          </w:rPr>
          <w:t>https://us02web.zoom.us/j/89653444565</w:t>
        </w:r>
      </w:hyperlink>
      <w:r>
        <w:rPr>
          <w:rFonts w:cs="Calibri" w:ascii="Gill Sans MT" w:hAnsi="Gill Sans MT"/>
          <w:sz w:val="28"/>
          <w:szCs w:val="28"/>
          <w14:ligatures w14:val="none"/>
        </w:rPr>
        <w:t xml:space="preserve"> </w:t>
      </w:r>
    </w:p>
    <w:p>
      <w:pPr>
        <w:pStyle w:val="Normal"/>
        <w:widowControl w:val="false"/>
        <w:rPr>
          <w:rFonts w:ascii="Gill Sans MT" w:hAnsi="Gill Sans MT" w:cs="Calibri"/>
          <w:b/>
          <w:b/>
          <w:bCs/>
          <w:sz w:val="28"/>
          <w:szCs w:val="28"/>
          <w14:ligatures w14:val="none"/>
        </w:rPr>
      </w:pPr>
      <w:r>
        <w:rPr>
          <w:rFonts w:cs="Calibri" w:ascii="Gill Sans MT" w:hAnsi="Gill Sans MT"/>
          <w:sz w:val="28"/>
          <w:szCs w:val="28"/>
          <w14:ligatures w14:val="none"/>
        </w:rPr>
        <w:tab/>
      </w:r>
    </w:p>
    <w:p>
      <w:pPr>
        <w:pStyle w:val="DefaultText1"/>
        <w:widowControl w:val="false"/>
        <w:rPr>
          <w:rFonts w:ascii="Gill Sans MT" w:hAnsi="Gill Sans MT" w:cs="Calibri"/>
          <w:iCs/>
          <w:sz w:val="28"/>
          <w:szCs w:val="28"/>
          <w14:ligatures w14:val="none"/>
        </w:rPr>
      </w:pPr>
      <w:r>
        <w:rPr>
          <w:rFonts w:cs="Calibri" w:ascii="Gill Sans MT" w:hAnsi="Gill Sans MT"/>
          <w:b/>
          <w:bCs/>
          <w:sz w:val="28"/>
          <w:szCs w:val="28"/>
          <w14:ligatures w14:val="none"/>
        </w:rPr>
        <w:t>Friday 11</w:t>
      </w:r>
      <w:r>
        <w:rPr>
          <w:rFonts w:cs="Calibri" w:ascii="Gill Sans MT" w:hAnsi="Gill Sans MT"/>
          <w:b/>
          <w:bCs/>
          <w:sz w:val="28"/>
          <w:szCs w:val="28"/>
          <w:vertAlign w:val="superscript"/>
          <w14:ligatures w14:val="none"/>
        </w:rPr>
        <w:t>th</w:t>
      </w:r>
      <w:r>
        <w:rPr>
          <w:rFonts w:cs="Calibri" w:ascii="Gill Sans MT" w:hAnsi="Gill Sans MT"/>
          <w:b/>
          <w:bCs/>
          <w:sz w:val="28"/>
          <w:szCs w:val="28"/>
          <w14:ligatures w14:val="none"/>
        </w:rPr>
        <w:t xml:space="preserve"> December</w:t>
        <w:tab/>
        <w:tab/>
      </w:r>
      <w:r>
        <w:rPr>
          <w:rFonts w:cs="Calibri" w:ascii="Gill Sans MT" w:hAnsi="Gill Sans MT"/>
          <w:bCs/>
          <w:sz w:val="28"/>
          <w:szCs w:val="28"/>
          <w14:ligatures w14:val="none"/>
        </w:rPr>
        <w:tab/>
      </w:r>
      <w:r>
        <w:rPr>
          <w:rFonts w:cs="Calibri" w:ascii="Gill Sans MT" w:hAnsi="Gill Sans MT"/>
          <w:i/>
          <w:sz w:val="28"/>
          <w:szCs w:val="28"/>
          <w14:ligatures w14:val="none"/>
        </w:rPr>
        <w:t>Weekday of Advent (P)</w:t>
      </w:r>
    </w:p>
    <w:p>
      <w:pPr>
        <w:pStyle w:val="DefaultText1"/>
        <w:widowControl w:val="false"/>
        <w:rPr>
          <w:rFonts w:ascii="Gill Sans MT" w:hAnsi="Gill Sans MT" w:cs="Calibri"/>
          <w:b/>
          <w:b/>
          <w:bCs/>
          <w:sz w:val="28"/>
          <w:szCs w:val="28"/>
          <w14:ligatures w14:val="none"/>
        </w:rPr>
      </w:pPr>
      <w:r>
        <w:rPr>
          <w:rFonts w:cs="Calibri" w:ascii="Gill Sans MT" w:hAnsi="Gill Sans MT"/>
          <w:bCs/>
          <w:sz w:val="28"/>
          <w:szCs w:val="28"/>
          <w14:ligatures w14:val="none"/>
        </w:rPr>
        <w:t>(for a spirit of wisdom)</w:t>
      </w:r>
      <w:r>
        <w:rPr>
          <w:rFonts w:cs="Calibri" w:ascii="Gill Sans MT" w:hAnsi="Gill Sans MT"/>
          <w:b/>
          <w:bCs/>
          <w:sz w:val="28"/>
          <w:szCs w:val="28"/>
          <w14:ligatures w14:val="none"/>
        </w:rPr>
        <w:tab/>
        <w:tab/>
      </w:r>
    </w:p>
    <w:p>
      <w:pPr>
        <w:pStyle w:val="DefaultText1"/>
        <w:widowControl w:val="false"/>
        <w:rPr>
          <w:rFonts w:ascii="Gill Sans MT" w:hAnsi="Gill Sans MT" w:cs="Calibri"/>
          <w:sz w:val="28"/>
          <w:szCs w:val="28"/>
          <w14:ligatures w14:val="none"/>
        </w:rPr>
      </w:pPr>
      <w:r>
        <w:rPr>
          <w:rFonts w:cs="Calibri" w:ascii="Gill Sans MT" w:hAnsi="Gill Sans MT"/>
          <w:sz w:val="28"/>
          <w:szCs w:val="28"/>
          <w14:ligatures w14:val="none"/>
        </w:rPr>
        <w:t>9.00am</w:t>
        <w:tab/>
        <w:t>Morning Prayer (SW)</w:t>
      </w:r>
    </w:p>
    <w:p>
      <w:pPr>
        <w:pStyle w:val="Normal"/>
        <w:widowControl w:val="false"/>
        <w:rPr>
          <w:rFonts w:ascii="Gill Sans MT" w:hAnsi="Gill Sans MT" w:cs="Calibri"/>
          <w:sz w:val="28"/>
          <w:szCs w:val="28"/>
          <w14:ligatures w14:val="none"/>
        </w:rPr>
      </w:pPr>
      <w:r>
        <w:rPr>
          <w:rFonts w:cs="Calibri" w:ascii="Gill Sans MT" w:hAnsi="Gill Sans MT"/>
          <w:sz w:val="28"/>
          <w:szCs w:val="28"/>
          <w14:ligatures w14:val="none"/>
        </w:rPr>
        <w:t xml:space="preserve">12noon </w:t>
        <w:tab/>
        <w:t>Mass (HT)</w:t>
      </w:r>
    </w:p>
    <w:p>
      <w:pPr>
        <w:pStyle w:val="Normal"/>
        <w:widowControl w:val="false"/>
        <w:rPr>
          <w:rFonts w:ascii="Gill Sans MT" w:hAnsi="Gill Sans MT" w:cs="Calibri"/>
          <w:sz w:val="28"/>
          <w:szCs w:val="28"/>
          <w14:ligatures w14:val="none"/>
        </w:rPr>
      </w:pPr>
      <w:r>
        <w:rPr>
          <w:rFonts w:cs="Calibri" w:ascii="Gill Sans MT" w:hAnsi="Gill Sans MT"/>
          <w:sz w:val="28"/>
          <w:szCs w:val="28"/>
          <w14:ligatures w14:val="none"/>
        </w:rPr>
        <w:t>6.00pm</w:t>
        <w:tab/>
        <w:t>Evening Prayer(HT)</w:t>
      </w:r>
    </w:p>
    <w:p>
      <w:pPr>
        <w:pStyle w:val="Normal"/>
        <w:rPr>
          <w:rFonts w:ascii="Gill Sans MT" w:hAnsi="Gill Sans MT" w:cs="Calibri"/>
          <w:sz w:val="28"/>
          <w:szCs w:val="28"/>
          <w14:ligatures w14:val="none"/>
        </w:rPr>
      </w:pPr>
      <w:r>
        <w:rPr>
          <w:rFonts w:cs="Calibri" w:ascii="Gill Sans MT" w:hAnsi="Gill Sans MT"/>
          <w:sz w:val="28"/>
          <w:szCs w:val="28"/>
          <w14:ligatures w14:val="none"/>
        </w:rPr>
      </w:r>
    </w:p>
    <w:p>
      <w:pPr>
        <w:pStyle w:val="Normal"/>
        <w:rPr>
          <w:rFonts w:ascii="Gill Sans MT" w:hAnsi="Gill Sans MT" w:cs="Calibri"/>
          <w:b/>
          <w:b/>
          <w:bCs/>
          <w:iCs/>
          <w:sz w:val="28"/>
          <w:szCs w:val="28"/>
          <w14:ligatures w14:val="none"/>
        </w:rPr>
      </w:pPr>
      <w:r>
        <w:rPr>
          <w:rFonts w:cs="Calibri" w:ascii="Gill Sans MT" w:hAnsi="Gill Sans MT"/>
          <w:b/>
          <w:bCs/>
          <w:sz w:val="28"/>
          <w:szCs w:val="28"/>
          <w14:ligatures w14:val="none"/>
        </w:rPr>
        <w:t>Saturday 12</w:t>
      </w:r>
      <w:r>
        <w:rPr>
          <w:rFonts w:cs="Calibri" w:ascii="Gill Sans MT" w:hAnsi="Gill Sans MT"/>
          <w:b/>
          <w:bCs/>
          <w:sz w:val="28"/>
          <w:szCs w:val="28"/>
          <w:vertAlign w:val="superscript"/>
          <w14:ligatures w14:val="none"/>
        </w:rPr>
        <w:t>th</w:t>
      </w:r>
      <w:r>
        <w:rPr>
          <w:rFonts w:cs="Calibri" w:ascii="Gill Sans MT" w:hAnsi="Gill Sans MT"/>
          <w:b/>
          <w:bCs/>
          <w:sz w:val="28"/>
          <w:szCs w:val="28"/>
          <w14:ligatures w14:val="none"/>
        </w:rPr>
        <w:t xml:space="preserve"> December</w:t>
        <w:tab/>
        <w:tab/>
      </w:r>
      <w:r>
        <w:rPr>
          <w:rFonts w:cs="Calibri" w:ascii="Gill Sans MT" w:hAnsi="Gill Sans MT"/>
          <w:iCs/>
          <w:sz w:val="28"/>
          <w:szCs w:val="28"/>
          <w14:ligatures w14:val="none"/>
        </w:rPr>
        <w:t>Our Lady of Guadalupe (W)</w:t>
      </w:r>
    </w:p>
    <w:p>
      <w:pPr>
        <w:pStyle w:val="Normal"/>
        <w:rPr>
          <w:rFonts w:ascii="Gill Sans MT" w:hAnsi="Gill Sans MT" w:cs="Calibri"/>
          <w:bCs/>
          <w:sz w:val="28"/>
          <w:szCs w:val="28"/>
          <w14:ligatures w14:val="none"/>
        </w:rPr>
      </w:pPr>
      <w:r>
        <w:rPr>
          <w:rFonts w:cs="Calibri" w:ascii="Gill Sans MT" w:hAnsi="Gill Sans MT"/>
          <w:bCs/>
          <w:sz w:val="28"/>
          <w:szCs w:val="28"/>
          <w14:ligatures w14:val="none"/>
        </w:rPr>
        <w:t>(for the church in the Americas)</w:t>
      </w:r>
    </w:p>
    <w:p>
      <w:pPr>
        <w:pStyle w:val="Normal"/>
        <w:rPr>
          <w:rFonts w:ascii="Gill Sans MT" w:hAnsi="Gill Sans MT" w:cs="Calibri"/>
          <w:b/>
          <w:b/>
          <w:bCs/>
          <w:sz w:val="28"/>
          <w:szCs w:val="28"/>
          <w14:ligatures w14:val="none"/>
        </w:rPr>
      </w:pPr>
      <w:r>
        <w:rPr>
          <w:rFonts w:cs="Calibri" w:ascii="Gill Sans MT" w:hAnsi="Gill Sans MT"/>
          <w:bCs/>
          <w:sz w:val="28"/>
          <w:szCs w:val="28"/>
          <w14:ligatures w14:val="none"/>
        </w:rPr>
        <w:t>10.00am</w:t>
        <w:tab/>
        <w:t xml:space="preserve">Holy Communion </w:t>
      </w:r>
      <w:r>
        <w:rPr>
          <w:rFonts w:cs="Calibri" w:ascii="Gill Sans MT" w:hAnsi="Gill Sans MT"/>
          <w:sz w:val="28"/>
          <w:szCs w:val="28"/>
          <w14:ligatures w14:val="none"/>
        </w:rPr>
        <w:t>(SW)</w:t>
      </w:r>
      <w:r>
        <w:rPr>
          <w:rFonts w:cs="Calibri" w:ascii="Gill Sans MT" w:hAnsi="Gill Sans MT"/>
          <w:bCs/>
          <w:sz w:val="28"/>
          <w:szCs w:val="28"/>
          <w14:ligatures w14:val="none"/>
        </w:rPr>
        <w:tab/>
      </w:r>
      <w:r>
        <w:rPr>
          <w:rFonts w:cs="Calibri" w:ascii="Gill Sans MT" w:hAnsi="Gill Sans MT"/>
          <w:b/>
          <w:bCs/>
          <w:sz w:val="28"/>
          <w:szCs w:val="28"/>
          <w14:ligatures w14:val="none"/>
        </w:rPr>
        <w:tab/>
        <w:tab/>
        <w:t xml:space="preserve"> </w:t>
      </w:r>
    </w:p>
    <w:p>
      <w:pPr>
        <w:pStyle w:val="Normal"/>
        <w:widowControl w:val="false"/>
        <w:rPr>
          <w:rFonts w:ascii="Gill Sans MT" w:hAnsi="Gill Sans MT" w:cs="Calibri"/>
          <w:sz w:val="28"/>
          <w:szCs w:val="28"/>
          <w14:ligatures w14:val="none"/>
        </w:rPr>
      </w:pPr>
      <w:r>
        <w:rPr>
          <w:rFonts w:cs="Calibri" w:ascii="Gill Sans MT" w:hAnsi="Gill Sans MT"/>
          <w:sz w:val="28"/>
          <w:szCs w:val="28"/>
          <w14:ligatures w14:val="none"/>
        </w:rPr>
      </w:r>
    </w:p>
    <w:p>
      <w:pPr>
        <w:pStyle w:val="Normal"/>
        <w:shd w:val="clear" w:color="auto" w:fill="FFFFFF"/>
        <w:jc w:val="both"/>
        <w:rPr>
          <w:rFonts w:ascii="Gill Sans MT" w:hAnsi="Gill Sans MT" w:cs="Calibri"/>
          <w:b/>
          <w:b/>
          <w:bCs/>
          <w:sz w:val="28"/>
          <w:szCs w:val="28"/>
          <w14:ligatures w14:val="none"/>
        </w:rPr>
      </w:pPr>
      <w:r>
        <w:rPr>
          <w:rFonts w:cs="Calibri" w:ascii="Gill Sans MT" w:hAnsi="Gill Sans MT"/>
          <w:b/>
          <w:bCs/>
          <w:sz w:val="28"/>
          <w:szCs w:val="28"/>
          <w14:ligatures w14:val="none"/>
        </w:rPr>
        <w:t>Sunday 13</w:t>
      </w:r>
      <w:r>
        <w:rPr>
          <w:rFonts w:cs="Calibri" w:ascii="Gill Sans MT" w:hAnsi="Gill Sans MT"/>
          <w:b/>
          <w:bCs/>
          <w:sz w:val="28"/>
          <w:szCs w:val="28"/>
          <w:vertAlign w:val="superscript"/>
          <w14:ligatures w14:val="none"/>
        </w:rPr>
        <w:t>th</w:t>
      </w:r>
      <w:r>
        <w:rPr>
          <w:rFonts w:cs="Calibri" w:ascii="Gill Sans MT" w:hAnsi="Gill Sans MT"/>
          <w:b/>
          <w:bCs/>
          <w:sz w:val="28"/>
          <w:szCs w:val="28"/>
          <w14:ligatures w14:val="none"/>
        </w:rPr>
        <w:t xml:space="preserve"> December</w:t>
        <w:tab/>
        <w:tab/>
      </w:r>
      <w:r>
        <w:rPr>
          <w:rFonts w:cs="Calibri" w:ascii="Gill Sans MT" w:hAnsi="Gill Sans MT"/>
          <w:b/>
          <w:bCs/>
          <w:color w:val="FF0000"/>
          <w:sz w:val="28"/>
          <w:szCs w:val="28"/>
          <w14:ligatures w14:val="none"/>
        </w:rPr>
        <w:t>THIRD SUNDAY OF ADVENT (Rose)</w:t>
      </w:r>
    </w:p>
    <w:p>
      <w:pPr>
        <w:pStyle w:val="Normal"/>
        <w:rPr>
          <w:rFonts w:ascii="Gill Sans MT" w:hAnsi="Gill Sans MT" w:cs="Calibri"/>
          <w:b/>
          <w:b/>
          <w:bCs/>
          <w:sz w:val="28"/>
          <w:szCs w:val="28"/>
          <w14:ligatures w14:val="none"/>
        </w:rPr>
      </w:pPr>
      <w:r>
        <w:rPr>
          <w:rFonts w:cs="Calibri" w:ascii="Gill Sans MT" w:hAnsi="Gill Sans MT"/>
          <w:sz w:val="28"/>
          <w:szCs w:val="28"/>
          <w14:ligatures w14:val="none"/>
        </w:rPr>
        <w:t>(Our parish, mission and outreach)</w:t>
      </w:r>
      <w:r>
        <w:rPr>
          <w:rFonts w:cs="Calibri" w:ascii="Gill Sans MT" w:hAnsi="Gill Sans MT"/>
          <w:b/>
          <w:bCs/>
          <w:sz w:val="28"/>
          <w:szCs w:val="28"/>
          <w14:ligatures w14:val="none"/>
        </w:rPr>
        <w:t xml:space="preserve"> </w:t>
        <w:tab/>
      </w:r>
    </w:p>
    <w:p>
      <w:pPr>
        <w:pStyle w:val="Normal"/>
        <w:widowControl w:val="false"/>
        <w:rPr>
          <w:rFonts w:ascii="Gill Sans MT" w:hAnsi="Gill Sans MT" w:cs="Calibri"/>
          <w:b/>
          <w:b/>
          <w:bCs/>
          <w:sz w:val="28"/>
          <w:szCs w:val="28"/>
          <w14:ligatures w14:val="none"/>
        </w:rPr>
      </w:pPr>
      <w:r>
        <w:rPr>
          <w:rFonts w:cs="Calibri" w:ascii="Gill Sans MT" w:hAnsi="Gill Sans MT"/>
          <w:b/>
          <w:bCs/>
          <w:sz w:val="28"/>
          <w:szCs w:val="28"/>
          <w14:ligatures w14:val="none"/>
        </w:rPr>
        <w:t>9.30am</w:t>
        <w:tab/>
        <w:t>SAID PARISH MASS (SW)</w:t>
      </w:r>
    </w:p>
    <w:p>
      <w:pPr>
        <w:pStyle w:val="Normal"/>
        <w:widowControl w:val="false"/>
        <w:rPr>
          <w:rFonts w:ascii="Gill Sans MT" w:hAnsi="Gill Sans MT" w:cs="Calibri"/>
          <w:b/>
          <w:b/>
          <w:bCs/>
          <w:sz w:val="28"/>
          <w:szCs w:val="28"/>
          <w14:ligatures w14:val="none"/>
        </w:rPr>
      </w:pPr>
      <w:r>
        <w:rPr>
          <w:rFonts w:cs="Calibri" w:ascii="Gill Sans MT" w:hAnsi="Gill Sans MT"/>
          <w:b/>
          <w:bCs/>
          <w:sz w:val="28"/>
          <w:szCs w:val="28"/>
          <w14:ligatures w14:val="none"/>
        </w:rPr>
        <w:t xml:space="preserve">10.30am </w:t>
        <w:tab/>
        <w:t>SAID PARISH MASS (HT)</w:t>
      </w:r>
    </w:p>
    <w:p>
      <w:pPr>
        <w:pStyle w:val="Normal"/>
        <w:widowControl w:val="false"/>
        <w:rPr>
          <w:rFonts w:ascii="Gill Sans MT" w:hAnsi="Gill Sans MT" w:cs="Calibri"/>
          <w:b/>
          <w:b/>
          <w:bCs/>
          <w:sz w:val="28"/>
          <w:szCs w:val="28"/>
          <w14:ligatures w14:val="none"/>
        </w:rPr>
      </w:pPr>
      <w:r>
        <w:rPr>
          <w:rFonts w:cs="Calibri" w:ascii="Gill Sans MT" w:hAnsi="Gill Sans MT"/>
          <w:b/>
          <w:bCs/>
          <w:sz w:val="28"/>
          <w:szCs w:val="28"/>
          <w14:ligatures w14:val="none"/>
        </w:rPr>
        <w:t>11.30am</w:t>
        <w:tab/>
        <w:t>SAID PARISH MASS (SS)</w:t>
      </w:r>
    </w:p>
    <w:p>
      <w:pPr>
        <w:pStyle w:val="Normal"/>
        <w:widowControl w:val="false"/>
        <w:rPr>
          <w:rFonts w:ascii="Gill Sans MT" w:hAnsi="Gill Sans MT"/>
          <w:b/>
          <w:b/>
          <w:sz w:val="28"/>
          <w:szCs w:val="28"/>
        </w:rPr>
      </w:pPr>
      <w:r>
        <w:rPr>
          <w:rFonts w:cs="Calibri" w:ascii="Gill Sans MT" w:hAnsi="Gill Sans MT"/>
          <w:b/>
          <w:bCs/>
          <w:sz w:val="28"/>
          <w:szCs w:val="28"/>
          <w14:ligatures w14:val="none"/>
        </w:rPr>
        <w:t>7.00pm</w:t>
        <w:tab/>
        <w:t xml:space="preserve">Compline - </w:t>
      </w:r>
      <w:hyperlink r:id="rId15">
        <w:r>
          <w:rPr>
            <w:rStyle w:val="InternetLink"/>
            <w:rFonts w:cs="Calibri" w:ascii="Gill Sans MT" w:hAnsi="Gill Sans MT"/>
            <w:sz w:val="28"/>
            <w:szCs w:val="28"/>
            <w14:ligatures w14:val="none"/>
          </w:rPr>
          <w:t>https://us02web.zoom.us/j/83345028989</w:t>
        </w:r>
      </w:hyperlink>
      <w:r>
        <w:rPr>
          <w:rFonts w:cs="Calibri" w:ascii="Gill Sans MT" w:hAnsi="Gill Sans MT"/>
          <w:b/>
          <w:bCs/>
          <w:sz w:val="28"/>
          <w:szCs w:val="28"/>
          <w14:ligatures w14:val="none"/>
        </w:rPr>
        <w:t xml:space="preserve"> </w:t>
      </w:r>
    </w:p>
    <w:sectPr>
      <w:type w:val="nextPage"/>
      <w:pgSz w:orient="landscape" w:w="11906" w:h="16838"/>
      <w:pgMar w:left="720" w:right="720" w:header="0" w:top="720" w:footer="0" w:bottom="72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swiss"/>
    <w:pitch w:val="default"/>
  </w:font>
  <w:font w:name="Segoe UI">
    <w:charset w:val="01"/>
    <w:family w:val="swiss"/>
    <w:pitch w:val="default"/>
  </w:font>
  <w:font w:name="Gill Sans MT">
    <w:charset w:val="01"/>
    <w:family w:val="swiss"/>
    <w:pitch w:val="default"/>
  </w:font>
  <w:font w:name="liturgy">
    <w:charset w:val="01"/>
    <w:family w:val="swiss"/>
    <w:pitch w:val="default"/>
  </w:font>
  <w:font w:name="Cambria">
    <w:charset w:val="01"/>
    <w:family w:val="swiss"/>
    <w:pitch w:val="default"/>
  </w:font>
</w:fonts>
</file>

<file path=word/settings.xml><?xml version="1.0" encoding="utf-8"?>
<w:settings xmlns:w="http://schemas.openxmlformats.org/wordprocessingml/2006/main">
  <w:zoom w:percent="70"/>
  <w:defaultTabStop w:val="720"/>
  <w:mailMerge>
    <w:mainDocumentType w:val="formLetters"/>
    <w:dataType w:val="textFile"/>
    <w:query w:val="SELECT * FROM funeral.dbo.funeral$"/>
  </w:mailMerge>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f1131"/>
    <w:pPr>
      <w:widowControl/>
      <w:bidi w:val="0"/>
      <w:spacing w:lineRule="auto" w:line="240" w:before="0" w:after="0"/>
      <w:jc w:val="left"/>
    </w:pPr>
    <w:rPr>
      <w:rFonts w:ascii="Times New Roman" w:hAnsi="Times New Roman" w:eastAsia="Times New Roman" w:cs="Times New Roman"/>
      <w:color w:val="000000"/>
      <w:kern w:val="2"/>
      <w:sz w:val="20"/>
      <w:szCs w:val="20"/>
      <w:lang w:eastAsia="en-GB" w:val="en-GB" w:bidi="ar-SA"/>
      <w14:ligatures w14:val="standard"/>
      <w14:cntxtAlts/>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unhideWhenUsed/>
    <w:rsid w:val="00ff1131"/>
    <w:rPr>
      <w:color w:val="0563C1" w:themeColor="hyperlink"/>
      <w:u w:val="single"/>
    </w:rPr>
  </w:style>
  <w:style w:type="character" w:styleId="Appleconvertedspace" w:customStyle="1">
    <w:name w:val="apple-converted-space"/>
    <w:basedOn w:val="DefaultParagraphFont"/>
    <w:qFormat/>
    <w:rsid w:val="00633571"/>
    <w:rPr/>
  </w:style>
  <w:style w:type="character" w:styleId="BalloonTextChar" w:customStyle="1">
    <w:name w:val="Balloon Text Char"/>
    <w:basedOn w:val="DefaultParagraphFont"/>
    <w:link w:val="BalloonText"/>
    <w:uiPriority w:val="99"/>
    <w:semiHidden/>
    <w:qFormat/>
    <w:rsid w:val="00305a54"/>
    <w:rPr>
      <w:rFonts w:ascii="Segoe UI" w:hAnsi="Segoe UI" w:eastAsia="Times New Roman" w:cs="Segoe UI"/>
      <w:color w:val="000000"/>
      <w:kern w:val="2"/>
      <w:sz w:val="18"/>
      <w:szCs w:val="18"/>
      <w:lang w:eastAsia="en-GB"/>
      <w14:ligatures w14:val="standard"/>
      <w14:cntxtAlts/>
    </w:rPr>
  </w:style>
  <w:style w:type="character" w:styleId="Emphasis">
    <w:name w:val="Emphasis"/>
    <w:basedOn w:val="DefaultParagraphFont"/>
    <w:uiPriority w:val="20"/>
    <w:qFormat/>
    <w:rsid w:val="002513b4"/>
    <w:rPr>
      <w:i/>
      <w:iCs/>
    </w:rPr>
  </w:style>
  <w:style w:type="character" w:styleId="UnresolvedMention">
    <w:name w:val="Unresolved Mention"/>
    <w:basedOn w:val="DefaultParagraphFont"/>
    <w:uiPriority w:val="99"/>
    <w:semiHidden/>
    <w:unhideWhenUsed/>
    <w:qFormat/>
    <w:rsid w:val="00b712a9"/>
    <w:rPr>
      <w:color w:val="808080"/>
      <w:shd w:fill="E6E6E6" w:val="clear"/>
    </w:rPr>
  </w:style>
  <w:style w:type="paragraph" w:styleId="Heading">
    <w:name w:val="Heading"/>
    <w:basedOn w:val="Normal"/>
    <w:next w:val="TextBody"/>
    <w:qFormat/>
    <w:pPr>
      <w:keepNext w:val="true"/>
      <w:spacing w:before="240" w:after="120"/>
    </w:pPr>
    <w:rPr>
      <w:rFonts w:ascii="Gill Sans MT" w:hAnsi="Gill Sans MT"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Gill Sans MT" w:hAnsi="Gill Sans MT" w:cs="Lohit Devanagari"/>
    </w:rPr>
  </w:style>
  <w:style w:type="paragraph" w:styleId="Caption">
    <w:name w:val="Caption"/>
    <w:basedOn w:val="Normal"/>
    <w:qFormat/>
    <w:pPr>
      <w:suppressLineNumbers/>
      <w:spacing w:before="120" w:after="120"/>
    </w:pPr>
    <w:rPr>
      <w:rFonts w:ascii="Gill Sans MT" w:hAnsi="Gill Sans MT" w:cs="Lohit Devanagari"/>
      <w:i/>
      <w:iCs/>
      <w:sz w:val="24"/>
      <w:szCs w:val="24"/>
    </w:rPr>
  </w:style>
  <w:style w:type="paragraph" w:styleId="Index">
    <w:name w:val="Index"/>
    <w:basedOn w:val="Normal"/>
    <w:qFormat/>
    <w:pPr>
      <w:suppressLineNumbers/>
    </w:pPr>
    <w:rPr>
      <w:rFonts w:ascii="Gill Sans MT" w:hAnsi="Gill Sans MT" w:cs="Lohit Devanagari"/>
    </w:rPr>
  </w:style>
  <w:style w:type="paragraph" w:styleId="DefaultText1" w:customStyle="1">
    <w:name w:val="Default Text:1"/>
    <w:qFormat/>
    <w:rsid w:val="00ca0037"/>
    <w:pPr>
      <w:widowControl/>
      <w:bidi w:val="0"/>
      <w:spacing w:lineRule="auto" w:line="240" w:before="0" w:after="0"/>
      <w:jc w:val="left"/>
    </w:pPr>
    <w:rPr>
      <w:rFonts w:ascii="Times New Roman" w:hAnsi="Times New Roman" w:eastAsia="Times New Roman" w:cs="Times New Roman"/>
      <w:color w:val="000000"/>
      <w:kern w:val="2"/>
      <w:sz w:val="24"/>
      <w:szCs w:val="24"/>
      <w:lang w:eastAsia="en-GB" w:val="en-GB" w:bidi="ar-SA"/>
      <w14:ligatures w14:val="standard"/>
      <w14:cntxtAlts/>
    </w:rPr>
  </w:style>
  <w:style w:type="paragraph" w:styleId="BalloonText">
    <w:name w:val="Balloon Text"/>
    <w:basedOn w:val="Normal"/>
    <w:link w:val="BalloonTextChar"/>
    <w:uiPriority w:val="99"/>
    <w:semiHidden/>
    <w:unhideWhenUsed/>
    <w:qFormat/>
    <w:rsid w:val="00305a54"/>
    <w:pPr/>
    <w:rPr>
      <w:rFonts w:ascii="Segoe UI" w:hAnsi="Segoe UI" w:cs="Segoe UI"/>
      <w:sz w:val="18"/>
      <w:szCs w:val="18"/>
    </w:rPr>
  </w:style>
  <w:style w:type="paragraph" w:styleId="ListParagraph">
    <w:name w:val="List Paragraph"/>
    <w:basedOn w:val="Normal"/>
    <w:uiPriority w:val="34"/>
    <w:qFormat/>
    <w:rsid w:val="007a33f8"/>
    <w:pPr>
      <w:spacing w:before="0" w:after="0"/>
      <w:ind w:left="720" w:hanging="0"/>
      <w:contextualSpacing/>
    </w:pPr>
    <w:rPr/>
  </w:style>
  <w:style w:type="paragraph" w:styleId="NormalWeb">
    <w:name w:val="Normal (Web)"/>
    <w:basedOn w:val="Normal"/>
    <w:uiPriority w:val="99"/>
    <w:semiHidden/>
    <w:unhideWhenUsed/>
    <w:qFormat/>
    <w:rsid w:val="002513b4"/>
    <w:pPr>
      <w:spacing w:beforeAutospacing="1" w:afterAutospacing="1"/>
    </w:pPr>
    <w:rPr>
      <w:color w:val="auto"/>
      <w:kern w:val="0"/>
      <w:sz w:val="24"/>
      <w:szCs w:val="24"/>
      <w14:ligatures w14:val="none"/>
      <w14:cntxtAlts w14:val="0"/>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39"/>
    <w:rsid w:val="0026547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frandrew@nptm.org.uk" TargetMode="External"/><Relationship Id="rId4" Type="http://schemas.openxmlformats.org/officeDocument/2006/relationships/image" Target="media/image2.jpeg"/><Relationship Id="rId5" Type="http://schemas.openxmlformats.org/officeDocument/2006/relationships/hyperlink" Target="mailto:frglen@nptm.org.uk" TargetMode="External"/><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hyperlink" Target="http://www.smallthorne.org/" TargetMode="External"/><Relationship Id="rId10" Type="http://schemas.openxmlformats.org/officeDocument/2006/relationships/hyperlink" Target="http://www.holytrinitysneyd.org/" TargetMode="External"/><Relationship Id="rId11" Type="http://schemas.openxmlformats.org/officeDocument/2006/relationships/hyperlink" Target="http://www.nptm.org.uk/" TargetMode="External"/><Relationship Id="rId12" Type="http://schemas.openxmlformats.org/officeDocument/2006/relationships/image" Target="media/image6.jpeg"/><Relationship Id="rId13" Type="http://schemas.openxmlformats.org/officeDocument/2006/relationships/hyperlink" Target="http://www.facebook.com/theNPTM" TargetMode="External"/><Relationship Id="rId14" Type="http://schemas.openxmlformats.org/officeDocument/2006/relationships/hyperlink" Target="https://us02web.zoom.us/j/89653444565" TargetMode="External"/><Relationship Id="rId15" Type="http://schemas.openxmlformats.org/officeDocument/2006/relationships/hyperlink" Target="https://us02web.zoom.us/j/83345028989" TargetMode="Externa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20146D-66C7-4981-BAA1-AD6E67A0F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Application>LibreOffice/6.4.6.2$Linux_X86_64 LibreOffice_project/40$Build-2</Application>
  <Pages>12</Pages>
  <Words>3611</Words>
  <Characters>16166</Characters>
  <CharactersWithSpaces>19812</CharactersWithSpaces>
  <Paragraphs>302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2020-12-03T11:00:00Z</dcterms:created>
  <dc:creator>Vicar of Smallthorne</dc:creator>
  <dc:description/>
  <dc:language>en-GB</dc:language>
  <cp:lastModifiedBy>Andrew Swift</cp:lastModifiedBy>
  <cp:lastPrinted>2017-12-01T16:26:00Z</cp:lastPrinted>
  <dcterms:modified xsi:type="dcterms:W3CDTF">2020-12-04T09:53:00Z</dcterms:modified>
  <cp:revision>47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